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29A" w:rsidRDefault="00C7029A" w:rsidP="009974B2">
      <w:pPr>
        <w:spacing w:before="80" w:after="80"/>
        <w:jc w:val="center"/>
        <w:rPr>
          <w:b/>
          <w:szCs w:val="28"/>
          <w:highlight w:val="yellow"/>
        </w:rPr>
      </w:pPr>
    </w:p>
    <w:p w:rsidR="00C7029A" w:rsidRDefault="00C7029A" w:rsidP="009974B2">
      <w:pPr>
        <w:spacing w:before="80" w:after="80"/>
        <w:jc w:val="center"/>
        <w:rPr>
          <w:b/>
          <w:szCs w:val="28"/>
          <w:highlight w:val="yellow"/>
        </w:rPr>
      </w:pPr>
    </w:p>
    <w:p w:rsidR="003F679D" w:rsidRDefault="00A0229C" w:rsidP="009974B2">
      <w:pPr>
        <w:spacing w:before="80" w:after="80"/>
        <w:jc w:val="center"/>
        <w:rPr>
          <w:b/>
          <w:szCs w:val="28"/>
        </w:rPr>
      </w:pPr>
      <w:r w:rsidRPr="00A0229C">
        <w:rPr>
          <w:b/>
          <w:szCs w:val="28"/>
        </w:rPr>
        <w:t>R&amp;D COACHING</w:t>
      </w: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 xml:space="preserve">OUR </w:t>
      </w:r>
      <w:r w:rsidR="00A0229C">
        <w:rPr>
          <w:b/>
          <w:szCs w:val="28"/>
        </w:rPr>
        <w:t>CUSTOMERS</w:t>
      </w:r>
    </w:p>
    <w:p w:rsidR="00616452" w:rsidRDefault="00533902" w:rsidP="00111EE7">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13561F">
        <w:rPr>
          <w:szCs w:val="28"/>
        </w:rPr>
        <w:t>before,</w:t>
      </w:r>
      <w:r w:rsidR="009974B2">
        <w:rPr>
          <w:szCs w:val="28"/>
        </w:rPr>
        <w:t xml:space="preserve"> during and after </w:t>
      </w:r>
      <w:r w:rsidR="00A76F2A">
        <w:rPr>
          <w:szCs w:val="28"/>
        </w:rPr>
        <w:t>[</w:t>
      </w:r>
      <w:r w:rsidR="009974B2">
        <w:rPr>
          <w:szCs w:val="28"/>
        </w:rPr>
        <w:t xml:space="preserve">your </w:t>
      </w:r>
      <w:r w:rsidR="003917CC">
        <w:rPr>
          <w:szCs w:val="28"/>
        </w:rPr>
        <w:t>membership</w:t>
      </w:r>
      <w:r w:rsidR="00A76F2A">
        <w:rPr>
          <w:szCs w:val="28"/>
        </w:rPr>
        <w:t>]</w:t>
      </w:r>
      <w:r w:rsidR="003917CC">
        <w:rPr>
          <w:szCs w:val="28"/>
        </w:rPr>
        <w:t xml:space="preserve"> with us.</w:t>
      </w:r>
      <w:r w:rsidR="0013561F" w:rsidRPr="0013561F">
        <w:t xml:space="preserve"> </w:t>
      </w:r>
      <w:r w:rsidR="0013561F">
        <w:t>This notice explains how we comply with the law on data protection, what your rights are and for the purposes of data protection we will be the controller of any of your personal information.</w:t>
      </w:r>
    </w:p>
    <w:p w:rsidR="00A36811" w:rsidRDefault="00A36811" w:rsidP="009D5005">
      <w:pPr>
        <w:pStyle w:val="Body"/>
        <w:spacing w:before="80" w:after="80"/>
        <w:rPr>
          <w:szCs w:val="28"/>
        </w:rPr>
      </w:pPr>
    </w:p>
    <w:p w:rsidR="003917CC" w:rsidRDefault="00344040" w:rsidP="009D5005">
      <w:pPr>
        <w:pStyle w:val="Body"/>
        <w:spacing w:before="80" w:after="80"/>
        <w:rPr>
          <w:szCs w:val="28"/>
        </w:rPr>
      </w:pPr>
      <w:r w:rsidRPr="00FA33C6">
        <w:rPr>
          <w:szCs w:val="28"/>
        </w:rPr>
        <w:t xml:space="preserve">This notice applies to </w:t>
      </w:r>
      <w:r w:rsidR="003917CC">
        <w:rPr>
          <w:szCs w:val="28"/>
        </w:rPr>
        <w:t>you if you are either:</w:t>
      </w:r>
    </w:p>
    <w:p w:rsidR="00A36811" w:rsidRDefault="00A36811" w:rsidP="009D5005">
      <w:pPr>
        <w:pStyle w:val="Body"/>
        <w:spacing w:before="80" w:after="80"/>
        <w:rPr>
          <w:szCs w:val="28"/>
        </w:rPr>
      </w:pPr>
    </w:p>
    <w:p w:rsidR="003917CC" w:rsidRDefault="00A76F2A" w:rsidP="003917CC">
      <w:pPr>
        <w:pStyle w:val="Body"/>
        <w:numPr>
          <w:ilvl w:val="0"/>
          <w:numId w:val="10"/>
        </w:numPr>
        <w:spacing w:before="80" w:after="80"/>
        <w:rPr>
          <w:szCs w:val="28"/>
        </w:rPr>
      </w:pPr>
      <w:r>
        <w:rPr>
          <w:szCs w:val="28"/>
        </w:rPr>
        <w:t>[</w:t>
      </w:r>
      <w:r w:rsidR="003917CC">
        <w:rPr>
          <w:szCs w:val="28"/>
        </w:rPr>
        <w:t>an individual player/participant</w:t>
      </w:r>
      <w:r w:rsidR="00A0229C">
        <w:rPr>
          <w:szCs w:val="28"/>
        </w:rPr>
        <w:t>/parent</w:t>
      </w:r>
      <w:r w:rsidR="00E113D0">
        <w:rPr>
          <w:szCs w:val="28"/>
        </w:rPr>
        <w:t>/customer</w:t>
      </w:r>
      <w:r w:rsidR="003917CC">
        <w:rPr>
          <w:szCs w:val="28"/>
        </w:rPr>
        <w:t xml:space="preserve"> of </w:t>
      </w:r>
      <w:r w:rsidR="00A0229C" w:rsidRPr="00A0229C">
        <w:rPr>
          <w:szCs w:val="28"/>
        </w:rPr>
        <w:t>R&amp;D COACHING</w:t>
      </w:r>
      <w:r w:rsidR="008B47B4">
        <w:rPr>
          <w:szCs w:val="28"/>
        </w:rPr>
        <w:t xml:space="preserve"> who </w:t>
      </w:r>
      <w:r w:rsidR="00717E14">
        <w:rPr>
          <w:szCs w:val="28"/>
        </w:rPr>
        <w:t xml:space="preserve">has registered his/her </w:t>
      </w:r>
      <w:r w:rsidR="00E113D0">
        <w:rPr>
          <w:szCs w:val="28"/>
        </w:rPr>
        <w:t>child/children</w:t>
      </w:r>
      <w:r w:rsidR="00717E14">
        <w:rPr>
          <w:szCs w:val="28"/>
        </w:rPr>
        <w:t xml:space="preserve"> in participating in the sport</w:t>
      </w:r>
      <w:r w:rsidR="00E113D0">
        <w:rPr>
          <w:szCs w:val="28"/>
        </w:rPr>
        <w:t xml:space="preserve">s/dance </w:t>
      </w:r>
      <w:r w:rsidR="00717E14">
        <w:rPr>
          <w:szCs w:val="28"/>
        </w:rPr>
        <w:t>and/or whose details we have collected from one of our affiliated clubs, schools</w:t>
      </w:r>
      <w:r w:rsidR="007E6639">
        <w:rPr>
          <w:szCs w:val="28"/>
        </w:rPr>
        <w:t>,</w:t>
      </w:r>
      <w:r w:rsidR="00717E14">
        <w:rPr>
          <w:szCs w:val="28"/>
        </w:rPr>
        <w:t xml:space="preserve"> universities</w:t>
      </w:r>
      <w:r w:rsidR="00866F39">
        <w:rPr>
          <w:szCs w:val="28"/>
        </w:rPr>
        <w:t xml:space="preserve"> or other third-</w:t>
      </w:r>
      <w:r w:rsidR="007E6639">
        <w:rPr>
          <w:szCs w:val="28"/>
        </w:rPr>
        <w:t xml:space="preserve">party </w:t>
      </w:r>
      <w:proofErr w:type="gramStart"/>
      <w:r w:rsidR="007E6639">
        <w:rPr>
          <w:szCs w:val="28"/>
        </w:rPr>
        <w:t>referra</w:t>
      </w:r>
      <w:r>
        <w:rPr>
          <w:szCs w:val="28"/>
        </w:rPr>
        <w:t>l</w:t>
      </w:r>
      <w:proofErr w:type="gramEnd"/>
      <w:r>
        <w:rPr>
          <w:szCs w:val="28"/>
        </w:rPr>
        <w:t>]</w:t>
      </w:r>
      <w:r w:rsidR="007E6639">
        <w:rPr>
          <w:szCs w:val="28"/>
        </w:rPr>
        <w:t>;</w:t>
      </w:r>
    </w:p>
    <w:p w:rsidR="003917CC" w:rsidRDefault="00A76F2A" w:rsidP="003917CC">
      <w:pPr>
        <w:pStyle w:val="Body"/>
        <w:numPr>
          <w:ilvl w:val="0"/>
          <w:numId w:val="10"/>
        </w:numPr>
        <w:spacing w:before="80" w:after="80"/>
        <w:rPr>
          <w:szCs w:val="28"/>
        </w:rPr>
      </w:pPr>
      <w:r>
        <w:rPr>
          <w:szCs w:val="28"/>
        </w:rPr>
        <w:t>[</w:t>
      </w:r>
      <w:r w:rsidR="003917CC">
        <w:rPr>
          <w:szCs w:val="28"/>
        </w:rPr>
        <w:t>a coach, techni</w:t>
      </w:r>
      <w:r w:rsidR="008B47B4">
        <w:rPr>
          <w:szCs w:val="28"/>
        </w:rPr>
        <w:t xml:space="preserve">cal official or </w:t>
      </w:r>
      <w:r w:rsidR="00717E14" w:rsidRPr="00D30C19">
        <w:rPr>
          <w:szCs w:val="28"/>
        </w:rPr>
        <w:t>[</w:t>
      </w:r>
      <w:r w:rsidR="008B47B4" w:rsidRPr="00D30C19">
        <w:rPr>
          <w:szCs w:val="28"/>
        </w:rPr>
        <w:t>referee</w:t>
      </w:r>
      <w:r w:rsidR="00717E14" w:rsidRPr="00D30C19">
        <w:rPr>
          <w:szCs w:val="28"/>
        </w:rPr>
        <w:t>/umpire]</w:t>
      </w:r>
      <w:r w:rsidR="008B47B4" w:rsidRPr="00293B3A">
        <w:rPr>
          <w:b/>
          <w:i/>
          <w:szCs w:val="28"/>
        </w:rPr>
        <w:t xml:space="preserve"> </w:t>
      </w:r>
      <w:r w:rsidR="008B47B4">
        <w:rPr>
          <w:szCs w:val="28"/>
        </w:rPr>
        <w:t>who has registered for membership to find out more</w:t>
      </w:r>
      <w:r w:rsidR="003917CC">
        <w:rPr>
          <w:szCs w:val="28"/>
        </w:rPr>
        <w:t xml:space="preserve"> about the training courses and accreditation services we offer</w:t>
      </w:r>
      <w:r>
        <w:rPr>
          <w:szCs w:val="28"/>
        </w:rPr>
        <w:t>]</w:t>
      </w:r>
      <w:r w:rsidR="003917CC">
        <w:rPr>
          <w:szCs w:val="28"/>
        </w:rPr>
        <w:t>; or</w:t>
      </w:r>
    </w:p>
    <w:p w:rsidR="00344040" w:rsidRPr="008B47B4" w:rsidRDefault="00A76F2A" w:rsidP="003917CC">
      <w:pPr>
        <w:pStyle w:val="Body"/>
        <w:numPr>
          <w:ilvl w:val="0"/>
          <w:numId w:val="10"/>
        </w:numPr>
        <w:spacing w:before="80" w:after="80"/>
        <w:rPr>
          <w:szCs w:val="28"/>
        </w:rPr>
      </w:pPr>
      <w:r>
        <w:rPr>
          <w:szCs w:val="28"/>
        </w:rPr>
        <w:t>[</w:t>
      </w:r>
      <w:r w:rsidR="003917CC">
        <w:rPr>
          <w:szCs w:val="28"/>
        </w:rPr>
        <w:t>a</w:t>
      </w:r>
      <w:r w:rsidR="008B47B4">
        <w:rPr>
          <w:szCs w:val="28"/>
        </w:rPr>
        <w:t xml:space="preserve"> fan</w:t>
      </w:r>
      <w:r w:rsidR="007E6639">
        <w:rPr>
          <w:szCs w:val="28"/>
        </w:rPr>
        <w:t>, participant</w:t>
      </w:r>
      <w:r w:rsidR="008B47B4">
        <w:rPr>
          <w:szCs w:val="28"/>
        </w:rPr>
        <w:t xml:space="preserve"> </w:t>
      </w:r>
      <w:r w:rsidR="007B2C99">
        <w:rPr>
          <w:szCs w:val="28"/>
        </w:rPr>
        <w:t xml:space="preserve">or supporter </w:t>
      </w:r>
      <w:r w:rsidR="008B47B4">
        <w:rPr>
          <w:szCs w:val="28"/>
        </w:rPr>
        <w:t>of</w:t>
      </w:r>
      <w:r w:rsidR="00E113D0">
        <w:rPr>
          <w:szCs w:val="28"/>
        </w:rPr>
        <w:t xml:space="preserve"> R&amp;D COACHING</w:t>
      </w:r>
      <w:r w:rsidR="008B47B4">
        <w:rPr>
          <w:szCs w:val="28"/>
        </w:rPr>
        <w:t xml:space="preserve"> who has</w:t>
      </w:r>
      <w:r w:rsidR="007B36D5">
        <w:rPr>
          <w:szCs w:val="28"/>
        </w:rPr>
        <w:t xml:space="preserve"> [contacted us to purchase any of our online merchandise</w:t>
      </w:r>
      <w:r w:rsidR="007B36D5" w:rsidRPr="009D5005">
        <w:rPr>
          <w:szCs w:val="28"/>
        </w:rPr>
        <w:t xml:space="preserve"> </w:t>
      </w:r>
      <w:r w:rsidR="007B36D5">
        <w:rPr>
          <w:szCs w:val="28"/>
        </w:rPr>
        <w:t xml:space="preserve">and/or] </w:t>
      </w:r>
      <w:r w:rsidR="008B47B4">
        <w:rPr>
          <w:szCs w:val="28"/>
        </w:rPr>
        <w:t>signed up to receive updates ab</w:t>
      </w:r>
      <w:r w:rsidR="008B47B4" w:rsidRPr="008B47B4">
        <w:rPr>
          <w:szCs w:val="28"/>
        </w:rPr>
        <w:t xml:space="preserve">out upcoming events, offers and ways </w:t>
      </w:r>
      <w:r w:rsidR="008B47B4">
        <w:rPr>
          <w:szCs w:val="28"/>
        </w:rPr>
        <w:t xml:space="preserve">to get involved </w:t>
      </w:r>
      <w:r w:rsidR="00717E14">
        <w:rPr>
          <w:szCs w:val="28"/>
        </w:rPr>
        <w:t xml:space="preserve">further </w:t>
      </w:r>
      <w:r w:rsidR="008B47B4">
        <w:rPr>
          <w:szCs w:val="28"/>
        </w:rPr>
        <w:t>with</w:t>
      </w:r>
      <w:r w:rsidR="00E113D0">
        <w:rPr>
          <w:szCs w:val="28"/>
        </w:rPr>
        <w:t xml:space="preserve"> R&amp;D COACHING.</w:t>
      </w:r>
    </w:p>
    <w:p w:rsidR="00A36811" w:rsidRDefault="00A36811" w:rsidP="00305A69">
      <w:pPr>
        <w:pStyle w:val="Body"/>
        <w:spacing w:before="80" w:after="80"/>
        <w:rPr>
          <w:szCs w:val="28"/>
        </w:rPr>
      </w:pPr>
    </w:p>
    <w:p w:rsidR="00587BD7"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w:t>
      </w:r>
      <w:r w:rsidR="008253CF">
        <w:rPr>
          <w:szCs w:val="28"/>
        </w:rPr>
        <w:t xml:space="preserve"> R&amp;D COACHING, OFFICE 2, KNIGHTS FARM, NEWTON ROAD, RUSHDEN, NN10 0SX.</w:t>
      </w:r>
    </w:p>
    <w:p w:rsidR="00A36811" w:rsidRDefault="00A36811" w:rsidP="0013561F">
      <w:pPr>
        <w:pStyle w:val="Body"/>
        <w:spacing w:before="80" w:after="80"/>
      </w:pPr>
    </w:p>
    <w:p w:rsidR="00A36811" w:rsidRDefault="0013561F" w:rsidP="0013561F">
      <w:pPr>
        <w:pStyle w:val="Body"/>
        <w:spacing w:before="80" w:after="80"/>
      </w:pPr>
      <w:r>
        <w:t xml:space="preserve">We have </w:t>
      </w:r>
      <w:r w:rsidRPr="008253CF">
        <w:t>not</w:t>
      </w:r>
      <w:r w:rsidR="008253CF" w:rsidRPr="008253CF">
        <w:t xml:space="preserve"> </w:t>
      </w:r>
      <w:r w:rsidRPr="008253CF">
        <w:t>appointed</w:t>
      </w:r>
      <w:r>
        <w:t xml:space="preserve"> a Data Protection Officer to oversee our compliance with data protect</w:t>
      </w:r>
      <w:r w:rsidR="004071F3">
        <w:t xml:space="preserve">ion laws [as we </w:t>
      </w:r>
      <w:r w:rsidR="00C45D7B">
        <w:t xml:space="preserve">are </w:t>
      </w:r>
      <w:r w:rsidR="004071F3">
        <w:t xml:space="preserve">not required to </w:t>
      </w:r>
      <w:r>
        <w:t>do so</w:t>
      </w:r>
      <w:r w:rsidR="00443504">
        <w:t>]</w:t>
      </w:r>
      <w:r>
        <w:t>, but</w:t>
      </w:r>
      <w:r w:rsidR="008253CF">
        <w:t xml:space="preserve"> Steve </w:t>
      </w:r>
      <w:proofErr w:type="spellStart"/>
      <w:r w:rsidR="008253CF">
        <w:t>Bampfield</w:t>
      </w:r>
      <w:proofErr w:type="spellEnd"/>
      <w:r w:rsidR="008253CF">
        <w:t xml:space="preserve"> and Dan Simpson</w:t>
      </w:r>
      <w:r>
        <w:t xml:space="preserve"> ha</w:t>
      </w:r>
      <w:r w:rsidR="008253CF">
        <w:t>ve</w:t>
      </w:r>
      <w:r>
        <w:t xml:space="preserve"> overall responsibility for data protection compliance in our organisation.  </w:t>
      </w:r>
    </w:p>
    <w:p w:rsidR="00A36811" w:rsidRDefault="00A36811" w:rsidP="0013561F">
      <w:pPr>
        <w:pStyle w:val="Body"/>
        <w:spacing w:before="80" w:after="80"/>
      </w:pPr>
    </w:p>
    <w:p w:rsidR="0013561F" w:rsidRDefault="0013561F" w:rsidP="0013561F">
      <w:pPr>
        <w:pStyle w:val="Body"/>
        <w:spacing w:before="80" w:after="80"/>
      </w:pPr>
      <w:r>
        <w:t>Contact details are set out in the "</w:t>
      </w:r>
      <w:r w:rsidRPr="00443504">
        <w:rPr>
          <w:b/>
        </w:rPr>
        <w:t>Contacting us</w:t>
      </w:r>
      <w:r>
        <w:t>" section at the end of this privacy notice.</w:t>
      </w:r>
    </w:p>
    <w:p w:rsidR="00A36811" w:rsidRPr="00C0038D" w:rsidRDefault="00A36811" w:rsidP="0013561F">
      <w:pPr>
        <w:pStyle w:val="Body"/>
        <w:spacing w:before="80" w:after="80"/>
      </w:pPr>
    </w:p>
    <w:p w:rsidR="00014ECF" w:rsidRPr="00A36811"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rsidR="00A36811" w:rsidRPr="005227DC" w:rsidRDefault="00A36811" w:rsidP="00A36811">
      <w:pPr>
        <w:pStyle w:val="Level1"/>
        <w:keepNext/>
        <w:numPr>
          <w:ilvl w:val="0"/>
          <w:numId w:val="0"/>
        </w:numPr>
        <w:spacing w:before="80" w:after="80"/>
        <w:ind w:left="567"/>
        <w:rPr>
          <w:rStyle w:val="Level1asheadingtext0"/>
          <w:b w:val="0"/>
          <w:bCs w:val="0"/>
          <w:caps w:val="0"/>
        </w:rPr>
      </w:pPr>
    </w:p>
    <w:p w:rsidR="000D3A17" w:rsidRDefault="005227DC" w:rsidP="00836070">
      <w:pPr>
        <w:pStyle w:val="Body"/>
        <w:spacing w:before="80" w:after="80"/>
        <w:ind w:left="567"/>
      </w:pPr>
      <w:r>
        <w:t xml:space="preserve">When you sign </w:t>
      </w:r>
      <w:r w:rsidR="007B415D">
        <w:t>up</w:t>
      </w:r>
      <w:r w:rsidR="008253CF">
        <w:t xml:space="preserve"> for a course</w:t>
      </w:r>
      <w:r>
        <w:t xml:space="preserve"> with us, </w:t>
      </w:r>
      <w:r w:rsidR="0071083B">
        <w:t>you may provide us with</w:t>
      </w:r>
      <w:r w:rsidR="00C82B3E">
        <w:t xml:space="preserve"> o</w:t>
      </w:r>
      <w:r w:rsidR="00344040">
        <w:t>r we may obtain</w:t>
      </w:r>
      <w:r w:rsidR="0071083B">
        <w:t xml:space="preserve"> </w:t>
      </w:r>
      <w:r w:rsidR="0071083B">
        <w:rPr>
          <w:b/>
        </w:rPr>
        <w:t xml:space="preserve">personal information </w:t>
      </w:r>
      <w:r w:rsidR="0071083B">
        <w:t>about you</w:t>
      </w:r>
      <w:r w:rsidR="00723CF2">
        <w:t xml:space="preserve"> or your child</w:t>
      </w:r>
      <w:r w:rsidR="0071083B">
        <w:t>, such as</w:t>
      </w:r>
      <w:r w:rsidR="00344040">
        <w:t xml:space="preserve"> information </w:t>
      </w:r>
      <w:r w:rsidR="008F34B8">
        <w:t>regarding</w:t>
      </w:r>
      <w:r w:rsidR="00344040">
        <w:t xml:space="preserve"> your</w:t>
      </w:r>
      <w:r w:rsidR="00723CF2">
        <w:t>/your child’s</w:t>
      </w:r>
      <w:r w:rsidR="008253CF">
        <w:t>:</w:t>
      </w:r>
    </w:p>
    <w:p w:rsidR="00A36811" w:rsidRDefault="00A36811" w:rsidP="00836070">
      <w:pPr>
        <w:pStyle w:val="Body"/>
        <w:spacing w:before="80" w:after="80"/>
        <w:ind w:left="567"/>
      </w:pPr>
    </w:p>
    <w:p w:rsidR="00317C49" w:rsidRPr="002C6C53" w:rsidRDefault="00344040" w:rsidP="00836070">
      <w:pPr>
        <w:pStyle w:val="ListParagraph"/>
        <w:numPr>
          <w:ilvl w:val="1"/>
          <w:numId w:val="14"/>
        </w:numPr>
        <w:adjustRightInd/>
        <w:spacing w:after="200" w:line="276" w:lineRule="auto"/>
        <w:ind w:left="993"/>
      </w:pPr>
      <w:r w:rsidRPr="002C6C53">
        <w:t xml:space="preserve">personal contact details </w:t>
      </w:r>
      <w:r w:rsidR="005F0F15" w:rsidRPr="002C6C53">
        <w:t>that allows us to contact you directly such as name, title, email addresses and telephone numbers</w:t>
      </w:r>
      <w:r w:rsidRPr="002C6C53">
        <w:t>;</w:t>
      </w:r>
    </w:p>
    <w:p w:rsidR="00AF317F" w:rsidRPr="00866F39" w:rsidRDefault="00AF317F" w:rsidP="00836070">
      <w:pPr>
        <w:pStyle w:val="ListParagraph"/>
        <w:numPr>
          <w:ilvl w:val="1"/>
          <w:numId w:val="14"/>
        </w:numPr>
        <w:adjustRightInd/>
        <w:spacing w:after="200" w:line="276" w:lineRule="auto"/>
        <w:ind w:left="993"/>
      </w:pPr>
      <w:r w:rsidRPr="002C6C53">
        <w:t>date of birth;</w:t>
      </w:r>
    </w:p>
    <w:p w:rsidR="00AF317F" w:rsidRPr="00460D4A" w:rsidRDefault="00AF317F" w:rsidP="00836070">
      <w:pPr>
        <w:pStyle w:val="ListParagraph"/>
        <w:numPr>
          <w:ilvl w:val="1"/>
          <w:numId w:val="14"/>
        </w:numPr>
        <w:adjustRightInd/>
        <w:spacing w:after="200" w:line="276" w:lineRule="auto"/>
        <w:ind w:left="993"/>
      </w:pPr>
      <w:r w:rsidRPr="00866F39">
        <w:t>gender;</w:t>
      </w:r>
    </w:p>
    <w:p w:rsidR="00E6294A" w:rsidRPr="00866F39" w:rsidRDefault="00E6294A" w:rsidP="00836070">
      <w:pPr>
        <w:pStyle w:val="ListParagraph"/>
        <w:numPr>
          <w:ilvl w:val="1"/>
          <w:numId w:val="14"/>
        </w:numPr>
        <w:adjustRightInd/>
        <w:spacing w:after="200" w:line="276" w:lineRule="auto"/>
        <w:ind w:left="993"/>
      </w:pPr>
      <w:r w:rsidRPr="00460D4A">
        <w:t>membership</w:t>
      </w:r>
      <w:r w:rsidRPr="00866F39">
        <w:t xml:space="preserve"> </w:t>
      </w:r>
      <w:r w:rsidR="000A3F7A" w:rsidRPr="00866F39">
        <w:t xml:space="preserve">details including </w:t>
      </w:r>
      <w:r w:rsidRPr="00866F39">
        <w:t>start and end date;</w:t>
      </w:r>
    </w:p>
    <w:p w:rsidR="003C7773" w:rsidRPr="00866F39" w:rsidRDefault="003C7773" w:rsidP="00836070">
      <w:pPr>
        <w:pStyle w:val="ListParagraph"/>
        <w:numPr>
          <w:ilvl w:val="1"/>
          <w:numId w:val="14"/>
        </w:numPr>
        <w:adjustRightInd/>
        <w:spacing w:after="200" w:line="276" w:lineRule="auto"/>
        <w:ind w:left="993"/>
      </w:pPr>
      <w:r w:rsidRPr="00866F39">
        <w:t xml:space="preserve">records of your interactions with us </w:t>
      </w:r>
      <w:r w:rsidR="00BF6319" w:rsidRPr="00866F39">
        <w:t xml:space="preserve">such as telephone conversations, emails and other </w:t>
      </w:r>
      <w:r w:rsidRPr="00866F39">
        <w:t>correspondence</w:t>
      </w:r>
      <w:r w:rsidR="009932AC" w:rsidRPr="00866F39">
        <w:t xml:space="preserve"> </w:t>
      </w:r>
      <w:r w:rsidR="00A936D3" w:rsidRPr="00866F39">
        <w:t>and your instructions to us</w:t>
      </w:r>
      <w:r w:rsidRPr="00866F39">
        <w:t>;</w:t>
      </w:r>
    </w:p>
    <w:p w:rsidR="00CA2283" w:rsidRPr="00866F39" w:rsidRDefault="00CA2283" w:rsidP="00836070">
      <w:pPr>
        <w:pStyle w:val="ListParagraph"/>
        <w:numPr>
          <w:ilvl w:val="1"/>
          <w:numId w:val="14"/>
        </w:numPr>
        <w:adjustRightInd/>
        <w:spacing w:after="200" w:line="276" w:lineRule="auto"/>
        <w:ind w:left="993"/>
      </w:pPr>
      <w:r w:rsidRPr="00866F39">
        <w:t>any credit/debit card and other payment details you provide so that we can receive payments from you and details of the financial transactions with you;</w:t>
      </w:r>
      <w:r w:rsidR="005227DC" w:rsidRPr="00866F39">
        <w:t xml:space="preserve"> </w:t>
      </w:r>
    </w:p>
    <w:p w:rsidR="008A1362" w:rsidRPr="00866F39" w:rsidRDefault="00023420" w:rsidP="008253CF">
      <w:pPr>
        <w:pStyle w:val="ListParagraph"/>
        <w:numPr>
          <w:ilvl w:val="1"/>
          <w:numId w:val="14"/>
        </w:numPr>
        <w:adjustRightInd/>
        <w:spacing w:after="200" w:line="276" w:lineRule="auto"/>
        <w:ind w:left="993"/>
      </w:pPr>
      <w:r w:rsidRPr="00866F39">
        <w:t xml:space="preserve">[use of and movements through our online portal, passwords, personal identification numbers, IP addresses, user names and other IT system identifying information;] </w:t>
      </w:r>
    </w:p>
    <w:p w:rsidR="00945F23" w:rsidRPr="00866F39" w:rsidRDefault="00945F23" w:rsidP="00836070">
      <w:pPr>
        <w:pStyle w:val="ListParagraph"/>
        <w:numPr>
          <w:ilvl w:val="1"/>
          <w:numId w:val="14"/>
        </w:numPr>
        <w:adjustRightInd/>
        <w:spacing w:after="200" w:line="276" w:lineRule="auto"/>
        <w:ind w:left="993"/>
      </w:pPr>
      <w:r w:rsidRPr="00866F39">
        <w:t>records of your attendance at any</w:t>
      </w:r>
      <w:r w:rsidR="008253CF">
        <w:t xml:space="preserve"> sessions </w:t>
      </w:r>
      <w:r w:rsidRPr="00866F39">
        <w:t xml:space="preserve">hosted by us; </w:t>
      </w:r>
    </w:p>
    <w:p w:rsidR="00945F23" w:rsidRPr="00866F39" w:rsidRDefault="00945F23" w:rsidP="00836070">
      <w:pPr>
        <w:pStyle w:val="ListParagraph"/>
        <w:numPr>
          <w:ilvl w:val="1"/>
          <w:numId w:val="14"/>
        </w:numPr>
        <w:adjustRightInd/>
        <w:spacing w:after="200" w:line="276" w:lineRule="auto"/>
        <w:ind w:left="993"/>
      </w:pPr>
      <w:r w:rsidRPr="00866F39">
        <w:t>images in video and/or photographic form and voice recordings;</w:t>
      </w:r>
      <w:r w:rsidR="004071F3" w:rsidRPr="00866F39">
        <w:t xml:space="preserve"> and</w:t>
      </w:r>
    </w:p>
    <w:p w:rsidR="003C7773" w:rsidRPr="002C6C53" w:rsidRDefault="003C7773" w:rsidP="00836070">
      <w:pPr>
        <w:pStyle w:val="ListParagraph"/>
        <w:numPr>
          <w:ilvl w:val="1"/>
          <w:numId w:val="14"/>
        </w:numPr>
        <w:adjustRightInd/>
        <w:spacing w:after="200" w:line="276" w:lineRule="auto"/>
        <w:ind w:left="993"/>
      </w:pPr>
      <w:r w:rsidRPr="00866F39">
        <w:t xml:space="preserve">your marketing preferences </w:t>
      </w:r>
      <w:r w:rsidRPr="002C6C53">
        <w:t>so that we know whethe</w:t>
      </w:r>
      <w:r w:rsidR="007B2C99" w:rsidRPr="002C6C53">
        <w:t>r and how we should contact you.</w:t>
      </w:r>
    </w:p>
    <w:p w:rsidR="00A36811" w:rsidRDefault="00A36811" w:rsidP="00836070">
      <w:pPr>
        <w:pStyle w:val="Body"/>
        <w:spacing w:before="80" w:after="80"/>
        <w:ind w:left="567"/>
        <w:rPr>
          <w:b/>
        </w:rPr>
      </w:pPr>
    </w:p>
    <w:p w:rsidR="00A36811" w:rsidRDefault="00A36811" w:rsidP="00836070">
      <w:pPr>
        <w:pStyle w:val="Body"/>
        <w:spacing w:before="80" w:after="80"/>
        <w:ind w:left="567"/>
        <w:rPr>
          <w:b/>
        </w:rPr>
      </w:pPr>
    </w:p>
    <w:p w:rsidR="00A36811" w:rsidRDefault="00A36811" w:rsidP="00836070">
      <w:pPr>
        <w:pStyle w:val="Body"/>
        <w:spacing w:before="80" w:after="80"/>
        <w:ind w:left="567"/>
        <w:rPr>
          <w:b/>
        </w:rPr>
      </w:pPr>
    </w:p>
    <w:p w:rsidR="008253CF" w:rsidRDefault="008253CF" w:rsidP="00836070">
      <w:pPr>
        <w:pStyle w:val="Body"/>
        <w:spacing w:before="80" w:after="80"/>
        <w:ind w:left="567"/>
        <w:rPr>
          <w:b/>
        </w:rPr>
      </w:pPr>
    </w:p>
    <w:p w:rsidR="00866F39" w:rsidRPr="002B5459" w:rsidRDefault="00866F39" w:rsidP="00F5271C">
      <w:pPr>
        <w:pStyle w:val="Body"/>
        <w:spacing w:before="80" w:after="80"/>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F5271C" w:rsidRDefault="00F5271C" w:rsidP="00836070">
      <w:pPr>
        <w:pStyle w:val="Body"/>
        <w:spacing w:before="80" w:after="80"/>
        <w:ind w:left="567"/>
      </w:pPr>
    </w:p>
    <w:p w:rsidR="00D657DE" w:rsidRPr="009E38B7" w:rsidRDefault="00D657DE" w:rsidP="00836070">
      <w:pPr>
        <w:pStyle w:val="Body"/>
        <w:spacing w:before="80" w:after="80"/>
        <w:ind w:left="567"/>
      </w:pPr>
      <w:r w:rsidRPr="009E38B7">
        <w:t>We typically coll</w:t>
      </w:r>
      <w:r w:rsidR="00F63E3D" w:rsidRPr="009E38B7">
        <w:t xml:space="preserve">ect personal information about our </w:t>
      </w:r>
      <w:r w:rsidR="00F5271C">
        <w:t>customers</w:t>
      </w:r>
      <w:r w:rsidRPr="009E38B7">
        <w:t xml:space="preserve"> when you </w:t>
      </w:r>
      <w:r w:rsidR="00F63E3D" w:rsidRPr="009E38B7">
        <w:t>c</w:t>
      </w:r>
      <w:r w:rsidR="0024764A" w:rsidRPr="009E38B7">
        <w:t xml:space="preserve">reate an account </w:t>
      </w:r>
      <w:r w:rsidR="009932AC" w:rsidRPr="009E38B7">
        <w:t>on our site at</w:t>
      </w:r>
      <w:r w:rsidR="00F5271C">
        <w:t xml:space="preserve"> </w:t>
      </w:r>
      <w:r w:rsidR="00F5271C" w:rsidRPr="00F5271C">
        <w:t>www.randd-coaching.co.uk</w:t>
      </w:r>
      <w:r w:rsidR="00F5271C">
        <w:t xml:space="preserve"> or when you fill out one of our booking forms by </w:t>
      </w:r>
      <w:proofErr w:type="gramStart"/>
      <w:r w:rsidR="00F5271C">
        <w:t xml:space="preserve">hand </w:t>
      </w:r>
      <w:r w:rsidR="009932AC" w:rsidRPr="009E38B7">
        <w:t xml:space="preserve"> </w:t>
      </w:r>
      <w:r w:rsidR="00F63E3D" w:rsidRPr="009E38B7">
        <w:t>to</w:t>
      </w:r>
      <w:proofErr w:type="gramEnd"/>
      <w:r w:rsidR="001D43B7" w:rsidRPr="009E38B7">
        <w:t xml:space="preserve"> </w:t>
      </w:r>
      <w:r w:rsidR="00F5271C">
        <w:t xml:space="preserve">sign up for one of our </w:t>
      </w:r>
      <w:r w:rsidR="00F5271C" w:rsidRPr="00F5271C">
        <w:t>courses</w:t>
      </w:r>
      <w:r w:rsidR="009932AC" w:rsidRPr="00F5271C">
        <w:t>,</w:t>
      </w:r>
      <w:r w:rsidR="00F63E3D" w:rsidRPr="00F5271C">
        <w:t xml:space="preserve"> </w:t>
      </w:r>
      <w:r w:rsidR="00ED2558" w:rsidRPr="00F5271C">
        <w:t>to</w:t>
      </w:r>
      <w:r w:rsidR="00ED2558" w:rsidRPr="009E38B7">
        <w:t xml:space="preserve"> purchase any services or products we offer online </w:t>
      </w:r>
      <w:r w:rsidR="00ED2558" w:rsidRPr="00836070">
        <w:t>[</w:t>
      </w:r>
      <w:r w:rsidR="009E38B7" w:rsidRPr="008A1362">
        <w:rPr>
          <w:i/>
        </w:rPr>
        <w:t>e.g.</w:t>
      </w:r>
      <w:r w:rsidR="00F5271C">
        <w:rPr>
          <w:i/>
        </w:rPr>
        <w:t xml:space="preserve"> merchandise]</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866F39" w:rsidRPr="00836070" w:rsidRDefault="00866F39" w:rsidP="00836070">
      <w:pPr>
        <w:pStyle w:val="Body"/>
        <w:spacing w:before="80" w:after="80"/>
        <w:ind w:left="567"/>
      </w:pPr>
    </w:p>
    <w:p w:rsidR="00F74AB4" w:rsidRPr="0013561F" w:rsidRDefault="00014ECF" w:rsidP="00531DB5">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13561F" w:rsidRPr="002B5459" w:rsidRDefault="0013561F" w:rsidP="00836070">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312" w:type="dxa"/>
        <w:jc w:val="center"/>
        <w:tblLook w:val="04A0" w:firstRow="1" w:lastRow="0" w:firstColumn="1" w:lastColumn="0" w:noHBand="0" w:noVBand="1"/>
      </w:tblPr>
      <w:tblGrid>
        <w:gridCol w:w="3275"/>
        <w:gridCol w:w="3060"/>
        <w:gridCol w:w="3977"/>
      </w:tblGrid>
      <w:tr w:rsidR="00F74AB4" w:rsidRPr="00C43A1E" w:rsidTr="0013561F">
        <w:trPr>
          <w:jc w:val="center"/>
        </w:trPr>
        <w:tc>
          <w:tcPr>
            <w:tcW w:w="3275"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3060"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3977"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13561F">
        <w:trPr>
          <w:jc w:val="center"/>
        </w:trPr>
        <w:tc>
          <w:tcPr>
            <w:tcW w:w="10312" w:type="dxa"/>
            <w:gridSpan w:val="3"/>
            <w:shd w:val="clear" w:color="auto" w:fill="D9D9D9" w:themeFill="background1" w:themeFillShade="D9"/>
          </w:tcPr>
          <w:p w:rsidR="00F74AB4" w:rsidRPr="000F780E" w:rsidRDefault="00F74AB4" w:rsidP="00F74AB4">
            <w:pPr>
              <w:adjustRightInd/>
              <w:spacing w:after="200" w:line="276" w:lineRule="auto"/>
              <w:jc w:val="left"/>
              <w:rPr>
                <w:rFonts w:eastAsiaTheme="minorHAnsi"/>
                <w:b/>
                <w:sz w:val="20"/>
                <w:szCs w:val="20"/>
                <w:u w:val="single"/>
              </w:rPr>
            </w:pPr>
            <w:r w:rsidRPr="000F780E">
              <w:rPr>
                <w:rFonts w:eastAsiaTheme="minorHAnsi"/>
                <w:b/>
                <w:sz w:val="20"/>
                <w:szCs w:val="20"/>
                <w:u w:val="single"/>
              </w:rPr>
              <w:t xml:space="preserve">All </w:t>
            </w:r>
            <w:r w:rsidR="00F5271C">
              <w:rPr>
                <w:rFonts w:eastAsiaTheme="minorHAnsi"/>
                <w:b/>
                <w:sz w:val="20"/>
                <w:szCs w:val="20"/>
                <w:u w:val="single"/>
              </w:rPr>
              <w:t>Customers</w:t>
            </w:r>
          </w:p>
        </w:tc>
      </w:tr>
      <w:tr w:rsidR="00F74AB4" w:rsidRPr="00C43A1E" w:rsidTr="0013561F">
        <w:trPr>
          <w:jc w:val="center"/>
        </w:trPr>
        <w:tc>
          <w:tcPr>
            <w:tcW w:w="3275" w:type="dxa"/>
            <w:shd w:val="clear" w:color="auto" w:fill="F2F2F2" w:themeFill="background1" w:themeFillShade="F2"/>
          </w:tcPr>
          <w:p w:rsidR="00F74AB4" w:rsidRPr="00C43A1E" w:rsidRDefault="00F74AB4" w:rsidP="00600189">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account(s) you have with us and managing our relationship with you</w:t>
            </w:r>
            <w:r w:rsidR="005C21D5" w:rsidRPr="00C43A1E">
              <w:rPr>
                <w:rFonts w:eastAsiaTheme="minorHAnsi"/>
                <w:b/>
                <w:sz w:val="20"/>
                <w:szCs w:val="20"/>
              </w:rPr>
              <w:t xml:space="preserve">, </w:t>
            </w:r>
            <w:r w:rsidR="00A540C9">
              <w:rPr>
                <w:rFonts w:eastAsiaTheme="minorHAnsi"/>
                <w:b/>
                <w:sz w:val="20"/>
                <w:szCs w:val="20"/>
              </w:rPr>
              <w:t>[</w:t>
            </w:r>
            <w:r w:rsidRPr="00C43A1E">
              <w:rPr>
                <w:rFonts w:eastAsiaTheme="minorHAnsi"/>
                <w:b/>
                <w:sz w:val="20"/>
                <w:szCs w:val="20"/>
              </w:rPr>
              <w:t xml:space="preserve">including </w:t>
            </w:r>
            <w:r w:rsidR="00600189" w:rsidRPr="00C43A1E">
              <w:rPr>
                <w:rFonts w:eastAsiaTheme="minorHAnsi"/>
                <w:b/>
                <w:sz w:val="20"/>
                <w:szCs w:val="20"/>
              </w:rPr>
              <w:t xml:space="preserve">arranging for </w:t>
            </w:r>
            <w:r w:rsidR="00E96F70" w:rsidRPr="00C43A1E">
              <w:rPr>
                <w:rFonts w:eastAsiaTheme="minorHAnsi"/>
                <w:b/>
                <w:sz w:val="20"/>
                <w:szCs w:val="20"/>
              </w:rPr>
              <w:t xml:space="preserve">any </w:t>
            </w:r>
            <w:r w:rsidR="00600189" w:rsidRPr="00C43A1E">
              <w:rPr>
                <w:rFonts w:eastAsiaTheme="minorHAnsi"/>
                <w:b/>
                <w:sz w:val="20"/>
                <w:szCs w:val="20"/>
              </w:rPr>
              <w:t>insurance</w:t>
            </w:r>
            <w:r w:rsidR="00A540C9">
              <w:rPr>
                <w:rFonts w:eastAsiaTheme="minorHAnsi"/>
                <w:b/>
                <w:sz w:val="20"/>
                <w:szCs w:val="20"/>
              </w:rPr>
              <w:t>]</w:t>
            </w:r>
            <w:r w:rsidR="00600189" w:rsidRPr="00C43A1E">
              <w:rPr>
                <w:rFonts w:eastAsiaTheme="minorHAnsi"/>
                <w:b/>
                <w:sz w:val="20"/>
                <w:szCs w:val="20"/>
              </w:rPr>
              <w:t xml:space="preserve"> and </w:t>
            </w:r>
            <w:r w:rsidRPr="00C43A1E">
              <w:rPr>
                <w:rFonts w:eastAsiaTheme="minorHAnsi"/>
                <w:b/>
                <w:sz w:val="20"/>
                <w:szCs w:val="20"/>
              </w:rPr>
              <w:t>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3060" w:type="dxa"/>
          </w:tcPr>
          <w:p w:rsidR="007B415D" w:rsidRPr="0013561F" w:rsidRDefault="00D871D1" w:rsidP="00B3304A">
            <w:pPr>
              <w:adjustRightInd/>
              <w:spacing w:after="200" w:line="276" w:lineRule="auto"/>
              <w:contextualSpacing/>
              <w:jc w:val="left"/>
              <w:rPr>
                <w:rFonts w:eastAsiaTheme="minorHAnsi"/>
                <w:sz w:val="20"/>
                <w:szCs w:val="20"/>
              </w:rPr>
            </w:pPr>
            <w:r w:rsidRPr="0013561F">
              <w:rPr>
                <w:rFonts w:eastAsiaTheme="minorHAnsi"/>
                <w:sz w:val="20"/>
                <w:szCs w:val="20"/>
              </w:rPr>
              <w:t>All c</w:t>
            </w:r>
            <w:r w:rsidR="007B415D" w:rsidRPr="0013561F">
              <w:rPr>
                <w:rFonts w:eastAsiaTheme="minorHAnsi"/>
                <w:sz w:val="20"/>
                <w:szCs w:val="20"/>
              </w:rPr>
              <w:t xml:space="preserve">ontact </w:t>
            </w:r>
            <w:r w:rsidRPr="0013561F">
              <w:rPr>
                <w:rFonts w:eastAsiaTheme="minorHAnsi"/>
                <w:sz w:val="20"/>
                <w:szCs w:val="20"/>
              </w:rPr>
              <w:t xml:space="preserve">and membership </w:t>
            </w:r>
            <w:r w:rsidR="007B415D" w:rsidRPr="0013561F">
              <w:rPr>
                <w:rFonts w:eastAsiaTheme="minorHAnsi"/>
                <w:sz w:val="20"/>
                <w:szCs w:val="20"/>
              </w:rPr>
              <w:t>details</w:t>
            </w:r>
            <w:r w:rsidR="00B3304A">
              <w:rPr>
                <w:rFonts w:eastAsiaTheme="minorHAnsi"/>
                <w:sz w:val="20"/>
                <w:szCs w:val="20"/>
              </w:rPr>
              <w:t>, t</w:t>
            </w:r>
            <w:r w:rsidR="007B415D" w:rsidRPr="0013561F">
              <w:rPr>
                <w:rFonts w:eastAsiaTheme="minorHAnsi"/>
                <w:sz w:val="20"/>
                <w:szCs w:val="20"/>
              </w:rPr>
              <w:t>ransaction and payment information</w:t>
            </w:r>
            <w:r w:rsidR="00B3304A">
              <w:rPr>
                <w:rFonts w:eastAsiaTheme="minorHAnsi"/>
                <w:sz w:val="20"/>
                <w:szCs w:val="20"/>
              </w:rPr>
              <w:t>, r</w:t>
            </w:r>
            <w:r w:rsidR="007B415D" w:rsidRPr="0013561F">
              <w:rPr>
                <w:rFonts w:eastAsiaTheme="minorHAnsi"/>
                <w:sz w:val="20"/>
                <w:szCs w:val="20"/>
              </w:rPr>
              <w:t>ecor</w:t>
            </w:r>
            <w:r w:rsidR="00B3304A">
              <w:rPr>
                <w:rFonts w:eastAsiaTheme="minorHAnsi"/>
                <w:sz w:val="20"/>
                <w:szCs w:val="20"/>
              </w:rPr>
              <w:t>ds of your interactions with us, and m</w:t>
            </w:r>
            <w:r w:rsidR="007B415D" w:rsidRPr="0013561F">
              <w:rPr>
                <w:rFonts w:eastAsiaTheme="minorHAnsi"/>
                <w:sz w:val="20"/>
                <w:szCs w:val="20"/>
              </w:rPr>
              <w:t>arketing preferences</w:t>
            </w:r>
            <w:r w:rsidR="004071F3">
              <w:rPr>
                <w:rFonts w:eastAsiaTheme="minorHAnsi"/>
                <w:sz w:val="20"/>
                <w:szCs w:val="20"/>
              </w:rPr>
              <w:t>.</w:t>
            </w:r>
          </w:p>
          <w:p w:rsidR="007B415D" w:rsidRPr="0013561F" w:rsidRDefault="007B415D" w:rsidP="0013561F">
            <w:pPr>
              <w:adjustRightInd/>
              <w:spacing w:after="200" w:line="276" w:lineRule="auto"/>
              <w:contextualSpacing/>
              <w:jc w:val="left"/>
              <w:rPr>
                <w:rFonts w:eastAsiaTheme="minorHAnsi"/>
                <w:sz w:val="20"/>
                <w:szCs w:val="20"/>
              </w:rPr>
            </w:pPr>
          </w:p>
        </w:tc>
        <w:tc>
          <w:tcPr>
            <w:tcW w:w="3977"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13561F">
        <w:trPr>
          <w:jc w:val="center"/>
        </w:trPr>
        <w:tc>
          <w:tcPr>
            <w:tcW w:w="3275" w:type="dxa"/>
            <w:shd w:val="clear" w:color="auto" w:fill="F2F2F2" w:themeFill="background1" w:themeFillShade="F2"/>
          </w:tcPr>
          <w:p w:rsidR="00D86AF6" w:rsidRPr="00D86AF6" w:rsidRDefault="00D86AF6" w:rsidP="00D86AF6">
            <w:pPr>
              <w:adjustRightInd/>
              <w:spacing w:after="200" w:line="276" w:lineRule="auto"/>
              <w:jc w:val="left"/>
              <w:rPr>
                <w:rFonts w:eastAsiaTheme="minorHAnsi"/>
                <w:b/>
                <w:sz w:val="20"/>
                <w:szCs w:val="20"/>
              </w:rPr>
            </w:pPr>
            <w:r w:rsidRPr="00D86AF6">
              <w:rPr>
                <w:b/>
                <w:sz w:val="20"/>
                <w:szCs w:val="20"/>
              </w:rPr>
              <w:t>To arrange and manage any contracts for the provision of any merchandise</w:t>
            </w:r>
            <w:r w:rsidR="004071F3">
              <w:rPr>
                <w:b/>
                <w:sz w:val="20"/>
                <w:szCs w:val="20"/>
              </w:rPr>
              <w:t>, products and/or services.</w:t>
            </w:r>
          </w:p>
        </w:tc>
        <w:tc>
          <w:tcPr>
            <w:tcW w:w="3060" w:type="dxa"/>
          </w:tcPr>
          <w:p w:rsidR="00A540C9" w:rsidRPr="0013561F" w:rsidRDefault="00A540C9" w:rsidP="0013561F">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sidR="004071F3">
              <w:rPr>
                <w:rFonts w:eastAsiaTheme="minorHAnsi"/>
                <w:sz w:val="20"/>
                <w:szCs w:val="20"/>
              </w:rPr>
              <w:t>.</w:t>
            </w:r>
          </w:p>
          <w:p w:rsidR="00D86AF6" w:rsidRPr="0013561F" w:rsidRDefault="007B415D" w:rsidP="0013561F">
            <w:pPr>
              <w:adjustRightInd/>
              <w:spacing w:after="200" w:line="276" w:lineRule="auto"/>
              <w:contextualSpacing/>
              <w:jc w:val="left"/>
              <w:rPr>
                <w:rFonts w:eastAsiaTheme="minorHAnsi"/>
                <w:sz w:val="20"/>
                <w:szCs w:val="20"/>
              </w:rPr>
            </w:pPr>
            <w:r w:rsidRPr="0013561F">
              <w:rPr>
                <w:rFonts w:eastAsiaTheme="minorHAnsi"/>
                <w:sz w:val="20"/>
                <w:szCs w:val="20"/>
              </w:rPr>
              <w:t>Transaction and payment information</w:t>
            </w:r>
            <w:r w:rsidR="004071F3">
              <w:rPr>
                <w:rFonts w:eastAsiaTheme="minorHAnsi"/>
                <w:sz w:val="20"/>
                <w:szCs w:val="20"/>
              </w:rPr>
              <w:t>.</w:t>
            </w:r>
          </w:p>
        </w:tc>
        <w:tc>
          <w:tcPr>
            <w:tcW w:w="3977" w:type="dxa"/>
          </w:tcPr>
          <w:p w:rsidR="00D86AF6" w:rsidRPr="00F74AB4"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A540C9">
              <w:rPr>
                <w:rFonts w:eastAsiaTheme="minorHAnsi"/>
                <w:sz w:val="20"/>
                <w:szCs w:val="20"/>
              </w:rPr>
              <w:t>[</w:t>
            </w:r>
            <w:r w:rsidRPr="00D86AF6">
              <w:rPr>
                <w:rFonts w:eastAsiaTheme="minorHAnsi"/>
                <w:sz w:val="20"/>
                <w:szCs w:val="20"/>
              </w:rPr>
              <w:t>merchandise</w:t>
            </w:r>
            <w:r w:rsidR="00A540C9">
              <w:rPr>
                <w:rFonts w:eastAsiaTheme="minorHAnsi"/>
                <w:sz w:val="20"/>
                <w:szCs w:val="20"/>
              </w:rPr>
              <w:t>/products/services]</w:t>
            </w:r>
            <w:r w:rsidRPr="00D86AF6">
              <w:rPr>
                <w:rFonts w:eastAsiaTheme="minorHAnsi"/>
                <w:sz w:val="20"/>
                <w:szCs w:val="20"/>
              </w:rPr>
              <w:t>.</w:t>
            </w:r>
          </w:p>
          <w:p w:rsidR="00D86AF6" w:rsidRPr="00D86AF6" w:rsidRDefault="00D86AF6" w:rsidP="00D86AF6">
            <w:pPr>
              <w:adjustRightInd/>
              <w:spacing w:after="200" w:line="276" w:lineRule="auto"/>
              <w:jc w:val="left"/>
              <w:rPr>
                <w:rFonts w:eastAsiaTheme="minorHAnsi"/>
                <w:sz w:val="20"/>
                <w:szCs w:val="20"/>
              </w:rPr>
            </w:pPr>
          </w:p>
        </w:tc>
      </w:tr>
      <w:tr w:rsidR="00F74AB4" w:rsidRPr="00F74AB4" w:rsidTr="0013561F">
        <w:trPr>
          <w:jc w:val="center"/>
        </w:trPr>
        <w:tc>
          <w:tcPr>
            <w:tcW w:w="3275" w:type="dxa"/>
            <w:shd w:val="clear" w:color="auto" w:fill="F2F2F2" w:themeFill="background1" w:themeFillShade="F2"/>
          </w:tcPr>
          <w:p w:rsidR="00F74AB4" w:rsidRPr="00F74AB4" w:rsidRDefault="007468E3" w:rsidP="00A540C9">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 xml:space="preserve">advanced ticket information, </w:t>
            </w:r>
            <w:r w:rsidR="00A540C9">
              <w:rPr>
                <w:rFonts w:eastAsiaTheme="minorHAnsi"/>
                <w:b/>
                <w:sz w:val="20"/>
                <w:szCs w:val="20"/>
              </w:rPr>
              <w:t>[your insurance</w:t>
            </w:r>
            <w:r w:rsidR="00A540C9" w:rsidRPr="00A540C9">
              <w:rPr>
                <w:rFonts w:eastAsiaTheme="minorHAnsi"/>
                <w:b/>
                <w:i/>
                <w:sz w:val="20"/>
                <w:szCs w:val="20"/>
              </w:rPr>
              <w:t>]</w:t>
            </w:r>
            <w:r w:rsidR="00A540C9">
              <w:rPr>
                <w:rFonts w:eastAsiaTheme="minorHAnsi"/>
                <w:b/>
                <w:i/>
                <w:sz w:val="20"/>
                <w:szCs w:val="20"/>
              </w:rPr>
              <w:t>,</w:t>
            </w:r>
            <w:r w:rsidR="00A540C9">
              <w:rPr>
                <w:rFonts w:eastAsiaTheme="minorHAnsi"/>
                <w:b/>
                <w:sz w:val="20"/>
                <w:szCs w:val="20"/>
              </w:rPr>
              <w:t xml:space="preserve"> </w:t>
            </w:r>
            <w:r w:rsidR="00D701E8">
              <w:rPr>
                <w:rFonts w:eastAsiaTheme="minorHAnsi"/>
                <w:b/>
                <w:sz w:val="20"/>
                <w:szCs w:val="20"/>
              </w:rPr>
              <w:t>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 </w:t>
            </w:r>
            <w:r w:rsidR="00F5271C" w:rsidRPr="00F5271C">
              <w:rPr>
                <w:rFonts w:eastAsiaTheme="minorHAnsi"/>
                <w:b/>
                <w:sz w:val="20"/>
                <w:szCs w:val="20"/>
              </w:rPr>
              <w:t>R&amp;D COACHING</w:t>
            </w:r>
          </w:p>
        </w:tc>
        <w:tc>
          <w:tcPr>
            <w:tcW w:w="3060" w:type="dxa"/>
          </w:tcPr>
          <w:p w:rsidR="00A540C9" w:rsidRPr="0013561F" w:rsidRDefault="00A540C9" w:rsidP="0013561F">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p>
          <w:p w:rsidR="00F74AB4" w:rsidRPr="0013561F" w:rsidRDefault="00F74AB4" w:rsidP="0013561F">
            <w:pPr>
              <w:adjustRightInd/>
              <w:spacing w:after="200" w:line="276" w:lineRule="auto"/>
              <w:contextualSpacing/>
              <w:jc w:val="left"/>
              <w:rPr>
                <w:rFonts w:eastAsiaTheme="minorHAnsi"/>
                <w:sz w:val="20"/>
                <w:szCs w:val="20"/>
              </w:rPr>
            </w:pPr>
          </w:p>
        </w:tc>
        <w:tc>
          <w:tcPr>
            <w:tcW w:w="3977"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13561F">
        <w:trPr>
          <w:jc w:val="center"/>
        </w:trPr>
        <w:tc>
          <w:tcPr>
            <w:tcW w:w="3275" w:type="dxa"/>
            <w:shd w:val="clear" w:color="auto" w:fill="F2F2F2" w:themeFill="background1" w:themeFillShade="F2"/>
          </w:tcPr>
          <w:p w:rsidR="00F74AB4" w:rsidRPr="00F74AB4" w:rsidRDefault="001B660E" w:rsidP="00B3304A">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Pr="001B660E">
              <w:rPr>
                <w:rFonts w:eastAsiaTheme="minorHAnsi"/>
                <w:b/>
                <w:sz w:val="20"/>
                <w:szCs w:val="20"/>
              </w:rPr>
              <w:t>information about Membership, events, participation products and informatio</w:t>
            </w:r>
            <w:r w:rsidR="00B3304A">
              <w:rPr>
                <w:rFonts w:eastAsiaTheme="minorHAnsi"/>
                <w:b/>
                <w:sz w:val="20"/>
                <w:szCs w:val="20"/>
              </w:rPr>
              <w:t>n about our commercial partners</w:t>
            </w:r>
          </w:p>
        </w:tc>
        <w:tc>
          <w:tcPr>
            <w:tcW w:w="3060" w:type="dxa"/>
          </w:tcPr>
          <w:p w:rsidR="007B415D" w:rsidRPr="0013561F" w:rsidRDefault="00A540C9" w:rsidP="00B3304A">
            <w:pPr>
              <w:adjustRightInd/>
              <w:spacing w:after="200" w:line="276" w:lineRule="auto"/>
              <w:contextualSpacing/>
              <w:jc w:val="left"/>
              <w:rPr>
                <w:rFonts w:eastAsiaTheme="minorHAnsi"/>
                <w:i/>
                <w:sz w:val="20"/>
                <w:szCs w:val="20"/>
              </w:rPr>
            </w:pPr>
            <w:r w:rsidRPr="0013561F">
              <w:rPr>
                <w:rFonts w:eastAsiaTheme="minorHAnsi"/>
                <w:sz w:val="20"/>
                <w:szCs w:val="20"/>
              </w:rPr>
              <w:t>All contact and membership details</w:t>
            </w:r>
            <w:r w:rsidR="00B3304A">
              <w:rPr>
                <w:rFonts w:eastAsiaTheme="minorHAnsi"/>
                <w:sz w:val="20"/>
                <w:szCs w:val="20"/>
              </w:rPr>
              <w:t xml:space="preserve"> and m</w:t>
            </w:r>
            <w:r w:rsidR="007B415D" w:rsidRPr="0013561F">
              <w:rPr>
                <w:rFonts w:eastAsiaTheme="minorHAnsi"/>
                <w:sz w:val="20"/>
                <w:szCs w:val="20"/>
              </w:rPr>
              <w:t>arketing preferences</w:t>
            </w:r>
          </w:p>
        </w:tc>
        <w:tc>
          <w:tcPr>
            <w:tcW w:w="3977" w:type="dxa"/>
          </w:tcPr>
          <w:p w:rsidR="00F74AB4" w:rsidRPr="00F74AB4" w:rsidRDefault="005D08F3" w:rsidP="00F74AB4">
            <w:pPr>
              <w:adjustRightInd/>
              <w:spacing w:after="200" w:line="276" w:lineRule="auto"/>
              <w:jc w:val="left"/>
              <w:rPr>
                <w:rFonts w:eastAsiaTheme="minorHAnsi"/>
                <w:sz w:val="20"/>
                <w:szCs w:val="20"/>
              </w:rPr>
            </w:pPr>
            <w:r>
              <w:rPr>
                <w:rFonts w:eastAsiaTheme="minorHAnsi"/>
                <w:sz w:val="20"/>
                <w:szCs w:val="20"/>
              </w:rPr>
              <w:t>Where you have given us your explicit consent to do s</w:t>
            </w:r>
            <w:r w:rsidRPr="002F4F9F">
              <w:rPr>
                <w:rFonts w:eastAsiaTheme="minorHAnsi"/>
                <w:sz w:val="20"/>
                <w:szCs w:val="20"/>
              </w:rPr>
              <w:t>o</w:t>
            </w:r>
            <w:r w:rsidR="002F4F9F" w:rsidRPr="002F4F9F">
              <w:rPr>
                <w:rFonts w:eastAsiaTheme="minorHAnsi"/>
                <w:sz w:val="20"/>
                <w:szCs w:val="20"/>
              </w:rPr>
              <w:t>.</w:t>
            </w:r>
          </w:p>
        </w:tc>
      </w:tr>
      <w:tr w:rsidR="00F74AB4" w:rsidRPr="00F74AB4" w:rsidTr="0013561F">
        <w:trPr>
          <w:jc w:val="center"/>
        </w:trPr>
        <w:tc>
          <w:tcPr>
            <w:tcW w:w="3275"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3060" w:type="dxa"/>
          </w:tcPr>
          <w:p w:rsidR="007B415D" w:rsidRPr="0013561F" w:rsidRDefault="007B415D" w:rsidP="00B3304A">
            <w:pPr>
              <w:adjustRightInd/>
              <w:spacing w:after="200" w:line="276" w:lineRule="auto"/>
              <w:contextualSpacing/>
              <w:jc w:val="left"/>
              <w:rPr>
                <w:rFonts w:eastAsiaTheme="minorHAnsi"/>
                <w:sz w:val="20"/>
                <w:szCs w:val="20"/>
              </w:rPr>
            </w:pPr>
            <w:r w:rsidRPr="0013561F">
              <w:rPr>
                <w:rFonts w:eastAsiaTheme="minorHAnsi"/>
                <w:sz w:val="20"/>
                <w:szCs w:val="20"/>
              </w:rPr>
              <w:t>Contact details</w:t>
            </w:r>
            <w:r w:rsidR="00B3304A">
              <w:rPr>
                <w:rFonts w:eastAsiaTheme="minorHAnsi"/>
                <w:sz w:val="20"/>
                <w:szCs w:val="20"/>
              </w:rPr>
              <w:t xml:space="preserve"> and r</w:t>
            </w:r>
            <w:r w:rsidRPr="0013561F">
              <w:rPr>
                <w:rFonts w:eastAsiaTheme="minorHAnsi"/>
                <w:sz w:val="20"/>
                <w:szCs w:val="20"/>
              </w:rPr>
              <w:t xml:space="preserve">ecords of your interactions with us </w:t>
            </w:r>
          </w:p>
          <w:p w:rsidR="007B415D" w:rsidRPr="0013561F" w:rsidRDefault="007B415D" w:rsidP="0013561F">
            <w:pPr>
              <w:adjustRightInd/>
              <w:spacing w:after="200" w:line="276" w:lineRule="auto"/>
              <w:contextualSpacing/>
              <w:jc w:val="left"/>
              <w:rPr>
                <w:rFonts w:eastAsiaTheme="minorHAnsi"/>
                <w:sz w:val="20"/>
                <w:szCs w:val="20"/>
              </w:rPr>
            </w:pPr>
          </w:p>
        </w:tc>
        <w:tc>
          <w:tcPr>
            <w:tcW w:w="3977"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13561F">
        <w:trPr>
          <w:jc w:val="center"/>
        </w:trPr>
        <w:tc>
          <w:tcPr>
            <w:tcW w:w="3275"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lastRenderedPageBreak/>
              <w:t>Retention of</w:t>
            </w:r>
            <w:r w:rsidRPr="007A3D68">
              <w:rPr>
                <w:rFonts w:eastAsiaTheme="minorHAnsi"/>
                <w:b/>
                <w:sz w:val="20"/>
                <w:szCs w:val="20"/>
              </w:rPr>
              <w:t xml:space="preserve"> records</w:t>
            </w:r>
          </w:p>
        </w:tc>
        <w:tc>
          <w:tcPr>
            <w:tcW w:w="3060" w:type="dxa"/>
          </w:tcPr>
          <w:p w:rsidR="00F74AB4" w:rsidRPr="0013561F" w:rsidRDefault="007A3D68" w:rsidP="0013561F">
            <w:pPr>
              <w:adjustRightInd/>
              <w:spacing w:after="200" w:line="276" w:lineRule="auto"/>
              <w:contextualSpacing/>
              <w:jc w:val="left"/>
              <w:rPr>
                <w:rFonts w:eastAsiaTheme="minorHAnsi"/>
                <w:sz w:val="20"/>
                <w:szCs w:val="20"/>
              </w:rPr>
            </w:pPr>
            <w:r w:rsidRPr="0013561F">
              <w:rPr>
                <w:rFonts w:eastAsiaTheme="minorHAnsi"/>
                <w:sz w:val="20"/>
                <w:szCs w:val="20"/>
              </w:rPr>
              <w:t>All the personal information we collect</w:t>
            </w:r>
          </w:p>
        </w:tc>
        <w:tc>
          <w:tcPr>
            <w:tcW w:w="3977"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w:t>
            </w:r>
            <w:proofErr w:type="gramStart"/>
            <w:r w:rsidRPr="00F74AB4">
              <w:rPr>
                <w:rFonts w:eastAsiaTheme="minorHAnsi"/>
                <w:sz w:val="20"/>
                <w:szCs w:val="20"/>
              </w:rPr>
              <w:t>in order to</w:t>
            </w:r>
            <w:proofErr w:type="gramEnd"/>
            <w:r w:rsidRPr="00F74AB4">
              <w:rPr>
                <w:rFonts w:eastAsiaTheme="minorHAnsi"/>
                <w:sz w:val="20"/>
                <w:szCs w:val="20"/>
              </w:rPr>
              <w:t xml:space="preserve"> properly administer and manage your </w:t>
            </w:r>
            <w:r>
              <w:rPr>
                <w:rFonts w:eastAsiaTheme="minorHAnsi"/>
                <w:sz w:val="20"/>
                <w:szCs w:val="20"/>
              </w:rPr>
              <w:t>membership</w:t>
            </w:r>
            <w:r w:rsidRPr="00F74AB4">
              <w:rPr>
                <w:rFonts w:eastAsiaTheme="minorHAnsi"/>
                <w:sz w:val="20"/>
                <w:szCs w:val="20"/>
              </w:rPr>
              <w:t xml:space="preserve"> and in some case</w:t>
            </w:r>
            <w:r>
              <w:rPr>
                <w:rFonts w:eastAsiaTheme="minorHAnsi"/>
                <w:sz w:val="20"/>
                <w:szCs w:val="20"/>
              </w:rPr>
              <w:t>s</w:t>
            </w:r>
            <w:r w:rsidR="00866F39">
              <w:rPr>
                <w:rFonts w:eastAsiaTheme="minorHAnsi"/>
                <w:sz w:val="20"/>
                <w:szCs w:val="20"/>
              </w:rPr>
              <w:t>,</w:t>
            </w:r>
            <w:r w:rsidRPr="00F74AB4">
              <w:rPr>
                <w:rFonts w:eastAsiaTheme="minorHAnsi"/>
                <w:sz w:val="20"/>
                <w:szCs w:val="20"/>
              </w:rPr>
              <w:t xml:space="preserve"> we may have legal or regulatory obligations to retain records.</w:t>
            </w:r>
          </w:p>
          <w:p w:rsidR="00B3304A" w:rsidRPr="00323B5A" w:rsidRDefault="00B3304A" w:rsidP="00B3304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F74AB4" w:rsidRPr="00F74AB4" w:rsidRDefault="00F74AB4" w:rsidP="00B3304A">
            <w:pPr>
              <w:adjustRightInd/>
              <w:spacing w:after="200" w:line="276" w:lineRule="auto"/>
              <w:jc w:val="left"/>
              <w:rPr>
                <w:rFonts w:eastAsiaTheme="minorHAnsi"/>
                <w:sz w:val="20"/>
                <w:szCs w:val="20"/>
              </w:rPr>
            </w:pPr>
          </w:p>
        </w:tc>
      </w:tr>
      <w:tr w:rsidR="007A3D68" w:rsidRPr="00F74AB4" w:rsidTr="0013561F">
        <w:trPr>
          <w:cantSplit/>
          <w:jc w:val="center"/>
        </w:trPr>
        <w:tc>
          <w:tcPr>
            <w:tcW w:w="3275"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3060" w:type="dxa"/>
          </w:tcPr>
          <w:p w:rsidR="007A3D68" w:rsidRPr="0013561F" w:rsidRDefault="00570A8C" w:rsidP="0013561F">
            <w:pPr>
              <w:adjustRightInd/>
              <w:spacing w:after="200" w:line="276" w:lineRule="auto"/>
              <w:contextualSpacing/>
              <w:jc w:val="left"/>
              <w:rPr>
                <w:rFonts w:eastAsiaTheme="minorHAnsi"/>
                <w:sz w:val="20"/>
                <w:szCs w:val="20"/>
              </w:rPr>
            </w:pPr>
            <w:r w:rsidRPr="0013561F">
              <w:rPr>
                <w:rFonts w:eastAsiaTheme="minorHAnsi"/>
                <w:sz w:val="20"/>
                <w:szCs w:val="20"/>
              </w:rPr>
              <w:t>Your usage of our IT systems and online portals</w:t>
            </w:r>
            <w:r w:rsidR="007A3D68" w:rsidRPr="0013561F">
              <w:rPr>
                <w:rFonts w:eastAsiaTheme="minorHAnsi"/>
                <w:sz w:val="20"/>
                <w:szCs w:val="20"/>
              </w:rPr>
              <w:t>.</w:t>
            </w:r>
          </w:p>
          <w:p w:rsidR="007A3D68" w:rsidRPr="0013561F" w:rsidRDefault="007A3D68" w:rsidP="0013561F">
            <w:pPr>
              <w:adjustRightInd/>
              <w:spacing w:after="200" w:line="276" w:lineRule="auto"/>
              <w:jc w:val="left"/>
              <w:rPr>
                <w:rFonts w:eastAsiaTheme="minorHAnsi"/>
                <w:sz w:val="20"/>
                <w:szCs w:val="20"/>
              </w:rPr>
            </w:pPr>
          </w:p>
        </w:tc>
        <w:tc>
          <w:tcPr>
            <w:tcW w:w="3977"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rsidTr="0013561F">
        <w:trPr>
          <w:cantSplit/>
          <w:jc w:val="center"/>
        </w:trPr>
        <w:tc>
          <w:tcPr>
            <w:tcW w:w="3275"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3060" w:type="dxa"/>
            <w:tcBorders>
              <w:bottom w:val="single" w:sz="4" w:space="0" w:color="auto"/>
            </w:tcBorders>
          </w:tcPr>
          <w:p w:rsidR="007A3D68" w:rsidRPr="0013561F" w:rsidRDefault="0016615E" w:rsidP="0013561F">
            <w:pPr>
              <w:rPr>
                <w:rFonts w:eastAsiaTheme="minorHAnsi"/>
                <w:sz w:val="20"/>
                <w:szCs w:val="20"/>
              </w:rPr>
            </w:pPr>
            <w:r w:rsidRPr="0013561F">
              <w:rPr>
                <w:rFonts w:eastAsiaTheme="minorHAnsi"/>
                <w:sz w:val="20"/>
                <w:szCs w:val="20"/>
              </w:rPr>
              <w:t xml:space="preserve">Records of your attendance at any </w:t>
            </w:r>
            <w:r w:rsidR="00723CF2">
              <w:rPr>
                <w:rFonts w:eastAsiaTheme="minorHAnsi"/>
                <w:sz w:val="20"/>
                <w:szCs w:val="20"/>
              </w:rPr>
              <w:t>sessions hosted by us.</w:t>
            </w:r>
            <w:r w:rsidRPr="0013561F">
              <w:rPr>
                <w:rFonts w:eastAsiaTheme="minorHAnsi"/>
                <w:sz w:val="20"/>
                <w:szCs w:val="20"/>
              </w:rPr>
              <w:t xml:space="preserve"> </w:t>
            </w:r>
          </w:p>
        </w:tc>
        <w:tc>
          <w:tcPr>
            <w:tcW w:w="3977" w:type="dxa"/>
            <w:tcBorders>
              <w:bottom w:val="single" w:sz="4" w:space="0" w:color="auto"/>
            </w:tcBorders>
          </w:tcPr>
          <w:p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13561F">
        <w:trPr>
          <w:cantSplit/>
          <w:jc w:val="center"/>
        </w:trPr>
        <w:tc>
          <w:tcPr>
            <w:tcW w:w="3275" w:type="dxa"/>
            <w:tcBorders>
              <w:bottom w:val="single" w:sz="4" w:space="0" w:color="auto"/>
            </w:tcBorders>
            <w:shd w:val="clear" w:color="auto" w:fill="F2F2F2" w:themeFill="background1" w:themeFillShade="F2"/>
          </w:tcPr>
          <w:p w:rsidR="00945F23" w:rsidRPr="0016615E" w:rsidRDefault="0016615E" w:rsidP="0016615E">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sport,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3060" w:type="dxa"/>
            <w:tcBorders>
              <w:bottom w:val="single" w:sz="4" w:space="0" w:color="auto"/>
            </w:tcBorders>
          </w:tcPr>
          <w:p w:rsidR="00945F23" w:rsidRPr="0013561F" w:rsidRDefault="0016615E" w:rsidP="0013561F">
            <w:pPr>
              <w:rPr>
                <w:rFonts w:eastAsiaTheme="minorHAnsi"/>
                <w:sz w:val="20"/>
                <w:szCs w:val="20"/>
              </w:rPr>
            </w:pPr>
            <w:r w:rsidRPr="0013561F">
              <w:rPr>
                <w:rFonts w:eastAsiaTheme="minorHAnsi"/>
                <w:sz w:val="20"/>
                <w:szCs w:val="20"/>
              </w:rPr>
              <w:t>Images in video and/or photographic form.</w:t>
            </w:r>
          </w:p>
        </w:tc>
        <w:tc>
          <w:tcPr>
            <w:tcW w:w="3977" w:type="dxa"/>
            <w:tcBorders>
              <w:bottom w:val="single" w:sz="4" w:space="0" w:color="auto"/>
            </w:tcBorders>
          </w:tcPr>
          <w:p w:rsidR="0016615E" w:rsidRPr="00D670BF" w:rsidRDefault="0016615E" w:rsidP="00447946">
            <w:pPr>
              <w:adjustRightInd/>
              <w:spacing w:after="200" w:line="276" w:lineRule="auto"/>
              <w:jc w:val="left"/>
              <w:rPr>
                <w:rFonts w:eastAsiaTheme="minorHAnsi"/>
                <w:i/>
                <w:sz w:val="20"/>
                <w:szCs w:val="20"/>
              </w:rPr>
            </w:pPr>
            <w:r w:rsidRPr="00D670BF">
              <w:rPr>
                <w:rFonts w:eastAsiaTheme="minorHAnsi"/>
                <w:sz w:val="20"/>
                <w:szCs w:val="20"/>
              </w:rPr>
              <w:t>Where you have given us your explicit consent to do so.</w:t>
            </w:r>
          </w:p>
        </w:tc>
      </w:tr>
      <w:tr w:rsidR="00930C36" w:rsidRPr="00F74AB4" w:rsidTr="0013561F">
        <w:trPr>
          <w:cantSplit/>
          <w:jc w:val="center"/>
        </w:trPr>
        <w:tc>
          <w:tcPr>
            <w:tcW w:w="3275"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3060" w:type="dxa"/>
            <w:tcBorders>
              <w:bottom w:val="single" w:sz="4" w:space="0" w:color="auto"/>
            </w:tcBorders>
          </w:tcPr>
          <w:p w:rsidR="00930C36" w:rsidRPr="0013561F" w:rsidRDefault="00930C36" w:rsidP="0013561F">
            <w:pPr>
              <w:adjustRightInd/>
              <w:spacing w:after="200" w:line="276" w:lineRule="auto"/>
              <w:contextualSpacing/>
              <w:jc w:val="left"/>
              <w:rPr>
                <w:rFonts w:eastAsiaTheme="minorHAnsi"/>
                <w:sz w:val="20"/>
                <w:szCs w:val="20"/>
              </w:rPr>
            </w:pPr>
            <w:r w:rsidRPr="0013561F">
              <w:rPr>
                <w:rFonts w:eastAsiaTheme="minorHAnsi"/>
                <w:sz w:val="20"/>
                <w:szCs w:val="20"/>
              </w:rPr>
              <w:t xml:space="preserve">Records of attendance </w:t>
            </w:r>
          </w:p>
        </w:tc>
        <w:tc>
          <w:tcPr>
            <w:tcW w:w="3977" w:type="dxa"/>
            <w:tcBorders>
              <w:bottom w:val="single" w:sz="4" w:space="0" w:color="auto"/>
            </w:tcBorders>
          </w:tcPr>
          <w:p w:rsidR="00930C36" w:rsidRPr="003654E1"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tc>
      </w:tr>
      <w:tr w:rsidR="00930C36" w:rsidRPr="00F74AB4" w:rsidTr="0013561F">
        <w:trPr>
          <w:cantSplit/>
          <w:jc w:val="center"/>
        </w:trPr>
        <w:tc>
          <w:tcPr>
            <w:tcW w:w="3275" w:type="dxa"/>
            <w:tcBorders>
              <w:bottom w:val="single" w:sz="4" w:space="0" w:color="auto"/>
            </w:tcBorders>
            <w:shd w:val="clear" w:color="auto" w:fill="F2F2F2" w:themeFill="background1" w:themeFillShade="F2"/>
          </w:tcPr>
          <w:p w:rsidR="00930C36" w:rsidRPr="0016615E" w:rsidRDefault="00930C36" w:rsidP="00F11113">
            <w:pPr>
              <w:adjustRightInd/>
              <w:spacing w:after="200" w:line="276" w:lineRule="auto"/>
              <w:jc w:val="left"/>
              <w:rPr>
                <w:rFonts w:eastAsiaTheme="minorHAnsi"/>
                <w:b/>
                <w:sz w:val="20"/>
                <w:szCs w:val="20"/>
                <w:highlight w:val="yellow"/>
              </w:rPr>
            </w:pPr>
          </w:p>
        </w:tc>
        <w:tc>
          <w:tcPr>
            <w:tcW w:w="3060" w:type="dxa"/>
            <w:tcBorders>
              <w:bottom w:val="single" w:sz="4" w:space="0" w:color="auto"/>
            </w:tcBorders>
          </w:tcPr>
          <w:p w:rsidR="00930C36" w:rsidRPr="0013561F" w:rsidRDefault="00930C36" w:rsidP="0013561F">
            <w:pPr>
              <w:adjustRightInd/>
              <w:spacing w:after="200" w:line="276" w:lineRule="auto"/>
              <w:contextualSpacing/>
              <w:jc w:val="left"/>
              <w:rPr>
                <w:rFonts w:eastAsiaTheme="minorHAnsi"/>
                <w:sz w:val="20"/>
                <w:szCs w:val="20"/>
                <w:highlight w:val="yellow"/>
              </w:rPr>
            </w:pPr>
          </w:p>
        </w:tc>
        <w:tc>
          <w:tcPr>
            <w:tcW w:w="3977" w:type="dxa"/>
            <w:tcBorders>
              <w:bottom w:val="single" w:sz="4" w:space="0" w:color="auto"/>
            </w:tcBorders>
          </w:tcPr>
          <w:p w:rsidR="00930C36" w:rsidRPr="0016615E" w:rsidRDefault="00930C36" w:rsidP="00447946">
            <w:pPr>
              <w:adjustRightInd/>
              <w:spacing w:after="200" w:line="276" w:lineRule="auto"/>
              <w:jc w:val="left"/>
              <w:rPr>
                <w:rFonts w:eastAsiaTheme="minorHAnsi"/>
                <w:highlight w:val="yellow"/>
              </w:rPr>
            </w:pPr>
          </w:p>
        </w:tc>
      </w:tr>
    </w:tbl>
    <w:p w:rsidR="00723CF2" w:rsidRDefault="00723CF2" w:rsidP="00836070">
      <w:pPr>
        <w:pStyle w:val="Body"/>
        <w:spacing w:before="80" w:after="80"/>
        <w:ind w:left="567"/>
      </w:pPr>
    </w:p>
    <w:p w:rsidR="00C55DF4" w:rsidRPr="00053E90" w:rsidRDefault="00C55DF4" w:rsidP="00836070">
      <w:pPr>
        <w:pStyle w:val="Body"/>
        <w:spacing w:before="80" w:after="80"/>
        <w:ind w:left="567"/>
      </w:pPr>
      <w:r w:rsidRPr="00053E90">
        <w:t>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terminate your position as a member.  For other personal information you may not be under an obligation to provide it to us, but if you do not provide it then we may not be able to properly perform our contract with you.</w:t>
      </w:r>
    </w:p>
    <w:p w:rsidR="00C55DF4" w:rsidRPr="00053E90" w:rsidRDefault="00C55DF4" w:rsidP="00836070">
      <w:pPr>
        <w:pStyle w:val="Body"/>
        <w:spacing w:before="80" w:after="80"/>
        <w:ind w:left="567"/>
      </w:pPr>
      <w:r w:rsidRPr="00053E90">
        <w:t xml:space="preserve">Where you have given us your consent to use your personal information in a </w:t>
      </w:r>
      <w:proofErr w:type="gramStart"/>
      <w:r w:rsidRPr="00053E90">
        <w:t>particular manner</w:t>
      </w:r>
      <w:proofErr w:type="gramEnd"/>
      <w:r w:rsidRPr="00053E90">
        <w:t>, you have the right to withdraw this consent at any time, which you may do by contacting us as described in the "</w:t>
      </w:r>
      <w:r w:rsidRPr="00836070">
        <w:t>Contacting us</w:t>
      </w:r>
      <w:r w:rsidRPr="00053E90">
        <w:t xml:space="preserve">" section below. </w:t>
      </w:r>
    </w:p>
    <w:p w:rsidR="00C55DF4" w:rsidRDefault="00C55DF4" w:rsidP="00836070">
      <w:pPr>
        <w:pStyle w:val="Body"/>
        <w:spacing w:before="80" w:after="80"/>
        <w:ind w:left="567"/>
      </w:pPr>
      <w:r w:rsidRPr="00053E90">
        <w:t>Please note however that the withdrawal of your consent will not affect any use of the data made before you withdrew your consent and we may still be entitled to hold and process</w:t>
      </w:r>
      <w:r w:rsidRPr="00836070">
        <w:t xml:space="preserve">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w:t>
      </w:r>
    </w:p>
    <w:p w:rsidR="00866F39" w:rsidRPr="00836070" w:rsidRDefault="00866F39" w:rsidP="00836070">
      <w:pPr>
        <w:pStyle w:val="Body"/>
        <w:spacing w:before="80" w:after="80"/>
        <w:ind w:left="567"/>
      </w:pPr>
    </w:p>
    <w:p w:rsidR="006C1AB3" w:rsidRPr="00723CF2" w:rsidRDefault="006C1AB3" w:rsidP="00723CF2">
      <w:pPr>
        <w:pStyle w:val="Level1"/>
        <w:keepNext/>
        <w:numPr>
          <w:ilvl w:val="0"/>
          <w:numId w:val="3"/>
        </w:numPr>
        <w:spacing w:before="80" w:after="80"/>
        <w:ind w:left="567" w:hanging="567"/>
        <w:rPr>
          <w:b/>
        </w:rPr>
      </w:pPr>
      <w:r w:rsidRPr="00723CF2">
        <w:rPr>
          <w:b/>
        </w:rPr>
        <w:t>DIRECT MARKETING</w:t>
      </w:r>
    </w:p>
    <w:p w:rsidR="006C1AB3" w:rsidRPr="006C1AB3" w:rsidRDefault="006C1AB3" w:rsidP="00836070">
      <w:pPr>
        <w:pStyle w:val="Body"/>
        <w:spacing w:before="80" w:after="80"/>
        <w:ind w:left="567"/>
      </w:pPr>
      <w:r w:rsidRPr="00836070">
        <w:rPr>
          <w:b/>
        </w:rPr>
        <w:t>Email, post and SMS marketing:</w:t>
      </w:r>
      <w:r w:rsidRPr="00F862D5">
        <w:t xml:space="preserve"> from time to time, we may contact you by email, post or SMS with information about products and services we believe you may be interested in.</w:t>
      </w:r>
    </w:p>
    <w:p w:rsidR="006C1AB3" w:rsidRDefault="006C1AB3" w:rsidP="00836070">
      <w:pPr>
        <w:pStyle w:val="Body"/>
        <w:spacing w:before="80" w:after="80"/>
        <w:ind w:left="567"/>
      </w:pPr>
      <w:r w:rsidRPr="00F862D5">
        <w:lastRenderedPageBreak/>
        <w:t>We will only send marketing messages to you in accordance with the marketing preferences you set.</w:t>
      </w:r>
      <w:r>
        <w:t xml:space="preserve"> </w:t>
      </w:r>
      <w:r w:rsidRPr="00F862D5">
        <w:t>You can then let us know at any time that you do not wish to receive marketing messages by</w:t>
      </w:r>
      <w:r w:rsidR="00723CF2">
        <w:t xml:space="preserve"> emailing us at rdcoaching@yahoo.co.uk.</w:t>
      </w:r>
    </w:p>
    <w:p w:rsidR="00866F39" w:rsidRPr="006C1AB3" w:rsidRDefault="00866F39" w:rsidP="00836070">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rsidR="001A230E" w:rsidRPr="008943E8" w:rsidRDefault="001A230E" w:rsidP="00836070">
      <w:pPr>
        <w:pStyle w:val="Body"/>
        <w:spacing w:before="80" w:after="80"/>
        <w:ind w:left="567"/>
      </w:pPr>
      <w:r w:rsidRPr="00F862D5">
        <w:t>We share personal information with the following parties:</w:t>
      </w:r>
    </w:p>
    <w:p w:rsidR="001A230E" w:rsidRDefault="001A230E" w:rsidP="00836070">
      <w:pPr>
        <w:pStyle w:val="ListParagraph"/>
        <w:numPr>
          <w:ilvl w:val="1"/>
          <w:numId w:val="14"/>
        </w:numPr>
        <w:adjustRightInd/>
        <w:spacing w:after="200" w:line="276" w:lineRule="auto"/>
        <w:ind w:left="993"/>
        <w:rPr>
          <w:b/>
        </w:rPr>
      </w:pPr>
      <w:r w:rsidRPr="00836070">
        <w:rPr>
          <w:b/>
        </w:rPr>
        <w:t>Any party approved by you.</w:t>
      </w:r>
    </w:p>
    <w:p w:rsidR="00723CF2" w:rsidRDefault="00723CF2" w:rsidP="00836070">
      <w:pPr>
        <w:pStyle w:val="ListParagraph"/>
        <w:numPr>
          <w:ilvl w:val="1"/>
          <w:numId w:val="14"/>
        </w:numPr>
        <w:adjustRightInd/>
        <w:spacing w:after="200" w:line="276" w:lineRule="auto"/>
        <w:ind w:left="993"/>
        <w:rPr>
          <w:b/>
        </w:rPr>
      </w:pPr>
      <w:r>
        <w:rPr>
          <w:b/>
        </w:rPr>
        <w:t>Our coaches</w:t>
      </w:r>
    </w:p>
    <w:p w:rsidR="00FF6B33" w:rsidRPr="00836070" w:rsidRDefault="00FF6B33" w:rsidP="00836070">
      <w:pPr>
        <w:pStyle w:val="ListParagraph"/>
        <w:numPr>
          <w:ilvl w:val="1"/>
          <w:numId w:val="14"/>
        </w:numPr>
        <w:adjustRightInd/>
        <w:spacing w:after="200" w:line="276" w:lineRule="auto"/>
        <w:ind w:left="993"/>
        <w:rPr>
          <w:b/>
        </w:rPr>
      </w:pPr>
      <w:r>
        <w:rPr>
          <w:b/>
        </w:rPr>
        <w:t>Your child’s school</w:t>
      </w:r>
      <w:bookmarkStart w:id="2" w:name="_GoBack"/>
      <w:bookmarkEnd w:id="2"/>
    </w:p>
    <w:p w:rsidR="006244D1" w:rsidRDefault="006244D1" w:rsidP="00836070">
      <w:pPr>
        <w:pStyle w:val="Body"/>
        <w:spacing w:before="80" w:after="80"/>
        <w:ind w:left="567"/>
      </w:pPr>
      <w:r w:rsidRPr="002B5459">
        <w:t>We do not disclose personal information to anyone else except as set out above.</w:t>
      </w:r>
    </w:p>
    <w:p w:rsidR="00866F39" w:rsidRPr="002B5459" w:rsidRDefault="00866F39" w:rsidP="00836070">
      <w:pPr>
        <w:pStyle w:val="Body"/>
        <w:spacing w:before="80" w:after="80"/>
        <w:ind w:left="567"/>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C55DF4" w:rsidRPr="00723CF2" w:rsidRDefault="00C55DF4" w:rsidP="00836070">
      <w:pPr>
        <w:pStyle w:val="Body"/>
        <w:spacing w:before="80" w:after="80"/>
        <w:ind w:left="567"/>
      </w:pPr>
      <w:r w:rsidRPr="00723CF2">
        <w:t>The personal information we collect is not transferred to and stored in countries outside of the UK and the European Union.</w:t>
      </w:r>
    </w:p>
    <w:p w:rsidR="00866F39" w:rsidRPr="002B5459" w:rsidRDefault="00866F39" w:rsidP="00836070">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866F39">
        <w:rPr>
          <w:b/>
        </w:rPr>
        <w:t>E KEEP PERSONAL INFORMATION FOR?</w:t>
      </w:r>
    </w:p>
    <w:p w:rsidR="001A230E" w:rsidRDefault="001A230E" w:rsidP="00836070">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866F39">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w:t>
      </w:r>
      <w:r w:rsidRPr="00723CF2">
        <w:t>period of</w:t>
      </w:r>
      <w:r w:rsidR="00723CF2" w:rsidRPr="00723CF2">
        <w:t xml:space="preserve"> 5</w:t>
      </w:r>
      <w:r>
        <w:t xml:space="preserve"> years after your last contact with us. </w:t>
      </w:r>
    </w:p>
    <w:p w:rsidR="00CC3D1B" w:rsidRDefault="00CC3D1B" w:rsidP="00836070">
      <w:pPr>
        <w:pStyle w:val="Body"/>
        <w:spacing w:before="80" w:after="80"/>
        <w:ind w:left="567"/>
      </w:pPr>
    </w:p>
    <w:p w:rsidR="00CC3D1B" w:rsidRDefault="001A230E" w:rsidP="00836070">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w:t>
      </w:r>
      <w:r w:rsidR="00723CF2">
        <w:t>You can contact us regarding this at rdcoaching@yahoo.co.uk.</w:t>
      </w:r>
    </w:p>
    <w:p w:rsidR="00CC3D1B" w:rsidRDefault="00CC3D1B" w:rsidP="00836070">
      <w:pPr>
        <w:pStyle w:val="Body"/>
        <w:spacing w:before="80" w:after="80"/>
        <w:ind w:left="567"/>
      </w:pPr>
    </w:p>
    <w:p w:rsidR="00866F39" w:rsidRDefault="00866F39" w:rsidP="00836070">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A05B5" w:rsidRDefault="001A05B5" w:rsidP="001A05B5">
      <w:pPr>
        <w:pStyle w:val="Body"/>
        <w:spacing w:before="80" w:after="80"/>
        <w:ind w:left="567"/>
      </w:pPr>
      <w:r w:rsidRPr="00374131">
        <w:t xml:space="preserve">You have the following rights in relation to your personal information: </w:t>
      </w:r>
    </w:p>
    <w:p w:rsidR="001A05B5" w:rsidRDefault="001A05B5" w:rsidP="001A05B5">
      <w:pPr>
        <w:pStyle w:val="ListParagraph"/>
        <w:numPr>
          <w:ilvl w:val="0"/>
          <w:numId w:val="31"/>
        </w:numPr>
        <w:adjustRightInd/>
        <w:spacing w:after="200" w:line="276" w:lineRule="auto"/>
        <w:ind w:left="993"/>
      </w:pPr>
      <w:r w:rsidRPr="00374131">
        <w:t xml:space="preserve">the right to be informed about how your personal </w:t>
      </w:r>
      <w:r>
        <w:t>information is being used;</w:t>
      </w:r>
    </w:p>
    <w:p w:rsidR="001A05B5" w:rsidRDefault="001A05B5" w:rsidP="001A05B5">
      <w:pPr>
        <w:pStyle w:val="ListParagraph"/>
        <w:numPr>
          <w:ilvl w:val="0"/>
          <w:numId w:val="31"/>
        </w:numPr>
        <w:adjustRightInd/>
        <w:spacing w:after="200" w:line="276" w:lineRule="auto"/>
        <w:ind w:left="993"/>
      </w:pPr>
      <w:r w:rsidRPr="00374131">
        <w:t>the right to access the personal infor</w:t>
      </w:r>
      <w:r>
        <w:t xml:space="preserve">mation we hold about you; </w:t>
      </w:r>
    </w:p>
    <w:p w:rsidR="001A05B5" w:rsidRDefault="001A05B5" w:rsidP="001A05B5">
      <w:pPr>
        <w:pStyle w:val="ListParagraph"/>
        <w:numPr>
          <w:ilvl w:val="0"/>
          <w:numId w:val="31"/>
        </w:numPr>
        <w:adjustRightInd/>
        <w:spacing w:after="200" w:line="276" w:lineRule="auto"/>
        <w:ind w:left="993"/>
      </w:pPr>
      <w:r w:rsidRPr="00374131">
        <w:t>the right to request the correction of inaccurate personal info</w:t>
      </w:r>
      <w:r>
        <w:t xml:space="preserve">rmation we hold about you; </w:t>
      </w:r>
    </w:p>
    <w:p w:rsidR="001A05B5" w:rsidRDefault="001A05B5" w:rsidP="001A05B5">
      <w:pPr>
        <w:pStyle w:val="ListParagraph"/>
        <w:numPr>
          <w:ilvl w:val="0"/>
          <w:numId w:val="31"/>
        </w:numPr>
        <w:adjustRightInd/>
        <w:spacing w:after="200" w:line="276" w:lineRule="auto"/>
        <w:ind w:left="993"/>
      </w:pPr>
      <w:r w:rsidRPr="00374131">
        <w:t>the right to request the erasure of your personal information in cer</w:t>
      </w:r>
      <w:r>
        <w:t>tain limited circumstances;</w:t>
      </w:r>
    </w:p>
    <w:p w:rsidR="001A05B5" w:rsidRDefault="001A05B5" w:rsidP="001A05B5">
      <w:pPr>
        <w:pStyle w:val="ListParagraph"/>
        <w:numPr>
          <w:ilvl w:val="0"/>
          <w:numId w:val="31"/>
        </w:numPr>
        <w:adjustRightInd/>
        <w:spacing w:after="200" w:line="276" w:lineRule="auto"/>
        <w:ind w:left="993"/>
      </w:pPr>
      <w:r w:rsidRPr="00374131">
        <w:t>the right to restrict processing of your personal information where certain requirements a</w:t>
      </w:r>
      <w:r>
        <w:t xml:space="preserve">re met; </w:t>
      </w:r>
    </w:p>
    <w:p w:rsidR="001A05B5" w:rsidRDefault="001A05B5" w:rsidP="001A05B5">
      <w:pPr>
        <w:pStyle w:val="ListParagraph"/>
        <w:numPr>
          <w:ilvl w:val="0"/>
          <w:numId w:val="31"/>
        </w:numPr>
        <w:adjustRightInd/>
        <w:spacing w:after="200" w:line="276" w:lineRule="auto"/>
        <w:ind w:left="993"/>
      </w:pPr>
      <w:r w:rsidRPr="00374131">
        <w:t>the right to object to the processing of y</w:t>
      </w:r>
      <w:r>
        <w:t>our personal information;</w:t>
      </w:r>
    </w:p>
    <w:p w:rsidR="001A05B5" w:rsidRDefault="001A05B5" w:rsidP="001A05B5">
      <w:pPr>
        <w:pStyle w:val="ListParagraph"/>
        <w:numPr>
          <w:ilvl w:val="0"/>
          <w:numId w:val="31"/>
        </w:numPr>
        <w:adjustRightInd/>
        <w:spacing w:after="200" w:line="276" w:lineRule="auto"/>
        <w:ind w:left="993"/>
      </w:pPr>
      <w:r w:rsidRPr="00374131">
        <w:t>the right to request that we transfer elements of your data either to you or anoth</w:t>
      </w:r>
      <w:r>
        <w:t>er service provider; and</w:t>
      </w:r>
    </w:p>
    <w:p w:rsidR="001A05B5" w:rsidRDefault="001A05B5" w:rsidP="001A05B5">
      <w:pPr>
        <w:pStyle w:val="ListParagraph"/>
        <w:numPr>
          <w:ilvl w:val="0"/>
          <w:numId w:val="31"/>
        </w:numPr>
        <w:adjustRightInd/>
        <w:spacing w:after="200" w:line="276" w:lineRule="auto"/>
        <w:ind w:left="993"/>
      </w:pPr>
      <w:r w:rsidRPr="00374131">
        <w:t>the right to object to certain automated decision</w:t>
      </w:r>
      <w:r w:rsidR="00866F39">
        <w:t>-</w:t>
      </w:r>
      <w:r w:rsidRPr="00374131">
        <w:t xml:space="preserve">making processes using your personal information. </w:t>
      </w:r>
    </w:p>
    <w:p w:rsidR="00C55DF4" w:rsidRPr="00374131" w:rsidRDefault="00C55DF4" w:rsidP="001A05B5">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866F39">
        <w:t>,</w:t>
      </w:r>
      <w:r w:rsidRPr="00374131">
        <w:t xml:space="preserve"> we do not use automated decision making in relation to your personal data.</w:t>
      </w:r>
      <w:r>
        <w:t xml:space="preserve">  However</w:t>
      </w:r>
      <w:r w:rsidR="00866F39">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C55DF4" w:rsidRDefault="00C55DF4" w:rsidP="001A05B5">
      <w:pPr>
        <w:pStyle w:val="Body"/>
        <w:spacing w:before="80" w:after="80"/>
        <w:ind w:left="567"/>
      </w:pPr>
      <w:r>
        <w:t xml:space="preserve">Whilst this privacy notice sets out a general summary of your legal rights in respect of personal information, this is a very complex area of law. More information about your legal rights can be found on the Information Commissioner’s website at </w:t>
      </w:r>
      <w:hyperlink r:id="rId11" w:history="1">
        <w:r w:rsidR="00CC3D1B" w:rsidRPr="00CF74F6">
          <w:rPr>
            <w:rStyle w:val="Hyperlink"/>
            <w:rFonts w:cs="Arial"/>
          </w:rPr>
          <w:t>https://ico.org.uk/for-the-public/</w:t>
        </w:r>
      </w:hyperlink>
      <w:r>
        <w:t>.</w:t>
      </w:r>
    </w:p>
    <w:p w:rsidR="00CC3D1B" w:rsidRDefault="00CC3D1B" w:rsidP="001A05B5">
      <w:pPr>
        <w:pStyle w:val="Body"/>
        <w:spacing w:before="80" w:after="80"/>
        <w:ind w:left="567"/>
      </w:pPr>
    </w:p>
    <w:p w:rsidR="00C55DF4" w:rsidRDefault="00C55DF4" w:rsidP="001A05B5">
      <w:pPr>
        <w:pStyle w:val="Body"/>
        <w:spacing w:before="80" w:after="80"/>
        <w:ind w:left="567"/>
      </w:pPr>
      <w:r>
        <w:t>To exercise any of the above rights, or if you have any questions relating to your rights, please contact us by using the details set out in the "</w:t>
      </w:r>
      <w:r w:rsidRPr="00841A92">
        <w:rPr>
          <w:b/>
        </w:rPr>
        <w:t>Contacting us"</w:t>
      </w:r>
      <w:r>
        <w:t xml:space="preserve"> section below.</w:t>
      </w:r>
    </w:p>
    <w:p w:rsidR="00C55DF4" w:rsidRDefault="00C55DF4" w:rsidP="001A05B5">
      <w:pPr>
        <w:pStyle w:val="Body"/>
        <w:spacing w:before="80" w:after="80"/>
        <w:ind w:left="567"/>
      </w:pPr>
      <w:r>
        <w:t>If you are unhappy with the way we are using your personal information</w:t>
      </w:r>
      <w:r w:rsidR="00866F39">
        <w:t>,</w:t>
      </w:r>
      <w:r>
        <w:t xml:space="preserve"> you can also complain to the UK Information Commissioner’s Office or your local data protection regulator. We are here to help and encourage </w:t>
      </w:r>
      <w:r w:rsidR="00841A92">
        <w:t xml:space="preserve">you </w:t>
      </w:r>
      <w:r>
        <w:t>to contact us to resolve your complaint first.</w:t>
      </w:r>
    </w:p>
    <w:p w:rsidR="00CC3D1B" w:rsidRDefault="00CC3D1B" w:rsidP="001A05B5">
      <w:pPr>
        <w:pStyle w:val="Body"/>
        <w:spacing w:before="80" w:after="80"/>
        <w:ind w:left="567"/>
      </w:pPr>
    </w:p>
    <w:p w:rsidR="00866F39" w:rsidRDefault="00866F39" w:rsidP="001A05B5">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A05B5">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CC3D1B" w:rsidRDefault="00CC3D1B" w:rsidP="001A05B5">
      <w:pPr>
        <w:pStyle w:val="Body"/>
        <w:spacing w:before="80" w:after="80"/>
        <w:ind w:left="567"/>
      </w:pPr>
    </w:p>
    <w:p w:rsidR="00866F39" w:rsidRDefault="00866F39" w:rsidP="001A05B5">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1A230E" w:rsidRDefault="001A230E" w:rsidP="001A05B5">
      <w:pPr>
        <w:pStyle w:val="Body"/>
        <w:spacing w:before="80" w:after="80"/>
        <w:ind w:left="567"/>
      </w:pPr>
      <w:r>
        <w:t>In the event of any query or complaint in connection with the information we hold about you, please email</w:t>
      </w:r>
      <w:r w:rsidR="00723CF2">
        <w:t xml:space="preserve"> rdcoaching@yahoo.co.uk</w:t>
      </w:r>
      <w:r>
        <w:t xml:space="preserve"> or write to us at</w:t>
      </w:r>
      <w:r w:rsidR="00723CF2">
        <w:t xml:space="preserve"> Office 2, Knights Farm, Newton Road, Rushden, NN10 0SX.</w:t>
      </w:r>
    </w:p>
    <w:p w:rsidR="00866F39" w:rsidRDefault="00866F39" w:rsidP="001A05B5">
      <w:pPr>
        <w:pStyle w:val="Body"/>
        <w:spacing w:before="80" w:after="80"/>
        <w:ind w:left="567"/>
      </w:pPr>
    </w:p>
    <w:p w:rsidR="00CC3D1B" w:rsidRDefault="00CC3D1B" w:rsidP="001A05B5">
      <w:pPr>
        <w:pStyle w:val="Body"/>
        <w:spacing w:before="80" w:after="80"/>
        <w:ind w:left="567"/>
      </w:pPr>
    </w:p>
    <w:p w:rsidR="008D4D1B" w:rsidRPr="008D4D1B" w:rsidRDefault="008D4D1B" w:rsidP="008D4D1B">
      <w:pPr>
        <w:pStyle w:val="StyleStyleBullet1Before5ptAfter5ptBefore4pt"/>
        <w:numPr>
          <w:ilvl w:val="0"/>
          <w:numId w:val="0"/>
        </w:numPr>
        <w:rPr>
          <w:b/>
        </w:rPr>
      </w:pPr>
    </w:p>
    <w:p w:rsidR="008D4D1B" w:rsidRPr="008D4D1B" w:rsidRDefault="008D4D1B" w:rsidP="008D4D1B">
      <w:pPr>
        <w:pStyle w:val="StyleStyleBullet1Before5ptAfter5ptBefore4pt"/>
        <w:numPr>
          <w:ilvl w:val="0"/>
          <w:numId w:val="0"/>
        </w:numPr>
        <w:rPr>
          <w:b/>
        </w:rPr>
      </w:pPr>
      <w:r w:rsidRPr="00723CF2">
        <w:rPr>
          <w:b/>
        </w:rPr>
        <w:t xml:space="preserve">Version dated </w:t>
      </w:r>
      <w:r w:rsidR="00723CF2" w:rsidRPr="00723CF2">
        <w:rPr>
          <w:b/>
        </w:rPr>
        <w:t>22</w:t>
      </w:r>
      <w:r w:rsidR="00723CF2" w:rsidRPr="00723CF2">
        <w:rPr>
          <w:b/>
          <w:vertAlign w:val="superscript"/>
        </w:rPr>
        <w:t>nd</w:t>
      </w:r>
      <w:r w:rsidR="00723CF2" w:rsidRPr="00723CF2">
        <w:rPr>
          <w:b/>
        </w:rPr>
        <w:t xml:space="preserve"> May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302FBA">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11A" w:rsidRPr="00DE1188" w:rsidRDefault="00AE411A" w:rsidP="00DE1188">
      <w:pPr>
        <w:rPr>
          <w:szCs w:val="28"/>
        </w:rPr>
      </w:pPr>
      <w:r w:rsidRPr="00DE1188">
        <w:rPr>
          <w:szCs w:val="28"/>
        </w:rPr>
        <w:separator/>
      </w:r>
    </w:p>
  </w:endnote>
  <w:endnote w:type="continuationSeparator" w:id="0">
    <w:p w:rsidR="00AE411A" w:rsidRPr="00DE1188" w:rsidRDefault="00AE411A"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FA5DA1">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11A" w:rsidRPr="00DE1188" w:rsidRDefault="00AE411A" w:rsidP="00DE1188">
      <w:pPr>
        <w:rPr>
          <w:szCs w:val="28"/>
        </w:rPr>
      </w:pPr>
      <w:r w:rsidRPr="00DE1188">
        <w:rPr>
          <w:szCs w:val="28"/>
        </w:rPr>
        <w:separator/>
      </w:r>
    </w:p>
  </w:footnote>
  <w:footnote w:type="continuationSeparator" w:id="0">
    <w:p w:rsidR="00AE411A" w:rsidRPr="00DE1188" w:rsidRDefault="00AE411A"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F352370"/>
    <w:multiLevelType w:val="multilevel"/>
    <w:tmpl w:val="75C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7"/>
  </w:num>
  <w:num w:numId="2">
    <w:abstractNumId w:val="11"/>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6"/>
  </w:num>
  <w:num w:numId="11">
    <w:abstractNumId w:val="1"/>
  </w:num>
  <w:num w:numId="12">
    <w:abstractNumId w:val="1"/>
  </w:num>
  <w:num w:numId="13">
    <w:abstractNumId w:val="1"/>
  </w:num>
  <w:num w:numId="14">
    <w:abstractNumId w:val="10"/>
  </w:num>
  <w:num w:numId="15">
    <w:abstractNumId w:val="9"/>
  </w:num>
  <w:num w:numId="16">
    <w:abstractNumId w:val="8"/>
  </w:num>
  <w:num w:numId="17">
    <w:abstractNumId w:val="1"/>
  </w:num>
  <w:num w:numId="18">
    <w:abstractNumId w:val="1"/>
  </w:num>
  <w:num w:numId="19">
    <w:abstractNumId w:val="2"/>
  </w:num>
  <w:num w:numId="20">
    <w:abstractNumId w:val="1"/>
  </w:num>
  <w:num w:numId="21">
    <w:abstractNumId w:val="5"/>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2"/>
  </w:num>
  <w:num w:numId="31">
    <w:abstractNumId w:val="4"/>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420"/>
    <w:rsid w:val="00025C59"/>
    <w:rsid w:val="000320AB"/>
    <w:rsid w:val="00052EF1"/>
    <w:rsid w:val="00052FE1"/>
    <w:rsid w:val="00053E90"/>
    <w:rsid w:val="000823A0"/>
    <w:rsid w:val="0008251E"/>
    <w:rsid w:val="00086D3C"/>
    <w:rsid w:val="000934D2"/>
    <w:rsid w:val="00094233"/>
    <w:rsid w:val="000A1FA0"/>
    <w:rsid w:val="000A3F7A"/>
    <w:rsid w:val="000B2D26"/>
    <w:rsid w:val="000B5C99"/>
    <w:rsid w:val="000C2199"/>
    <w:rsid w:val="000D3A17"/>
    <w:rsid w:val="000D417F"/>
    <w:rsid w:val="000E1240"/>
    <w:rsid w:val="000E5182"/>
    <w:rsid w:val="000F5F4B"/>
    <w:rsid w:val="000F780E"/>
    <w:rsid w:val="00101C17"/>
    <w:rsid w:val="001072C3"/>
    <w:rsid w:val="00110503"/>
    <w:rsid w:val="00111EE7"/>
    <w:rsid w:val="001145E6"/>
    <w:rsid w:val="00114B8F"/>
    <w:rsid w:val="00114F5B"/>
    <w:rsid w:val="0012228F"/>
    <w:rsid w:val="00132B49"/>
    <w:rsid w:val="0013561F"/>
    <w:rsid w:val="001409D7"/>
    <w:rsid w:val="0014132D"/>
    <w:rsid w:val="00141D6D"/>
    <w:rsid w:val="001508F8"/>
    <w:rsid w:val="00153318"/>
    <w:rsid w:val="001534DC"/>
    <w:rsid w:val="00153B97"/>
    <w:rsid w:val="00155EB0"/>
    <w:rsid w:val="00157859"/>
    <w:rsid w:val="0016615E"/>
    <w:rsid w:val="00171A68"/>
    <w:rsid w:val="0017382D"/>
    <w:rsid w:val="00175DD6"/>
    <w:rsid w:val="0018214B"/>
    <w:rsid w:val="0018352E"/>
    <w:rsid w:val="00191CA2"/>
    <w:rsid w:val="001920C2"/>
    <w:rsid w:val="00195A8C"/>
    <w:rsid w:val="00195BF3"/>
    <w:rsid w:val="001A04FA"/>
    <w:rsid w:val="001A05B5"/>
    <w:rsid w:val="001A1402"/>
    <w:rsid w:val="001A230E"/>
    <w:rsid w:val="001A37C6"/>
    <w:rsid w:val="001A6D02"/>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27C07"/>
    <w:rsid w:val="0023294E"/>
    <w:rsid w:val="00240546"/>
    <w:rsid w:val="00245156"/>
    <w:rsid w:val="002470E2"/>
    <w:rsid w:val="0024764A"/>
    <w:rsid w:val="00254BE1"/>
    <w:rsid w:val="0026494F"/>
    <w:rsid w:val="00265593"/>
    <w:rsid w:val="002665A3"/>
    <w:rsid w:val="00270A78"/>
    <w:rsid w:val="00275236"/>
    <w:rsid w:val="002842C9"/>
    <w:rsid w:val="00291064"/>
    <w:rsid w:val="002924FD"/>
    <w:rsid w:val="00293B3A"/>
    <w:rsid w:val="00294DC1"/>
    <w:rsid w:val="00295BCF"/>
    <w:rsid w:val="002A1D91"/>
    <w:rsid w:val="002A4583"/>
    <w:rsid w:val="002B70B5"/>
    <w:rsid w:val="002C67FA"/>
    <w:rsid w:val="002C6C53"/>
    <w:rsid w:val="002D23A6"/>
    <w:rsid w:val="002D607E"/>
    <w:rsid w:val="002D7166"/>
    <w:rsid w:val="002D7EBD"/>
    <w:rsid w:val="002E3864"/>
    <w:rsid w:val="002F11BD"/>
    <w:rsid w:val="002F252D"/>
    <w:rsid w:val="002F4F9F"/>
    <w:rsid w:val="002F57F2"/>
    <w:rsid w:val="0030286E"/>
    <w:rsid w:val="00302FBA"/>
    <w:rsid w:val="003037E2"/>
    <w:rsid w:val="003051F5"/>
    <w:rsid w:val="003057D8"/>
    <w:rsid w:val="00305A69"/>
    <w:rsid w:val="00305A71"/>
    <w:rsid w:val="00306750"/>
    <w:rsid w:val="0031567A"/>
    <w:rsid w:val="00317C49"/>
    <w:rsid w:val="0032137F"/>
    <w:rsid w:val="00322450"/>
    <w:rsid w:val="003224AD"/>
    <w:rsid w:val="00323D2C"/>
    <w:rsid w:val="00324112"/>
    <w:rsid w:val="003257B0"/>
    <w:rsid w:val="00333341"/>
    <w:rsid w:val="00335718"/>
    <w:rsid w:val="00344040"/>
    <w:rsid w:val="003509BF"/>
    <w:rsid w:val="00353664"/>
    <w:rsid w:val="00354AE9"/>
    <w:rsid w:val="003600C6"/>
    <w:rsid w:val="00362BA8"/>
    <w:rsid w:val="00363CF1"/>
    <w:rsid w:val="003654E1"/>
    <w:rsid w:val="003661DE"/>
    <w:rsid w:val="003674BD"/>
    <w:rsid w:val="0037267A"/>
    <w:rsid w:val="00376F24"/>
    <w:rsid w:val="00387B8B"/>
    <w:rsid w:val="003917CC"/>
    <w:rsid w:val="0039384F"/>
    <w:rsid w:val="003A2773"/>
    <w:rsid w:val="003A37F7"/>
    <w:rsid w:val="003A436B"/>
    <w:rsid w:val="003A7A96"/>
    <w:rsid w:val="003B5127"/>
    <w:rsid w:val="003B657D"/>
    <w:rsid w:val="003C04C3"/>
    <w:rsid w:val="003C6E18"/>
    <w:rsid w:val="003C7435"/>
    <w:rsid w:val="003C7773"/>
    <w:rsid w:val="003D3D6C"/>
    <w:rsid w:val="003D4024"/>
    <w:rsid w:val="003D7214"/>
    <w:rsid w:val="003D7F1D"/>
    <w:rsid w:val="003E4007"/>
    <w:rsid w:val="003F407C"/>
    <w:rsid w:val="003F679D"/>
    <w:rsid w:val="0040024A"/>
    <w:rsid w:val="0040203A"/>
    <w:rsid w:val="004056CB"/>
    <w:rsid w:val="004071F3"/>
    <w:rsid w:val="00407CAD"/>
    <w:rsid w:val="00411BF3"/>
    <w:rsid w:val="00413397"/>
    <w:rsid w:val="004165FC"/>
    <w:rsid w:val="00431958"/>
    <w:rsid w:val="00433476"/>
    <w:rsid w:val="0043450A"/>
    <w:rsid w:val="0043511D"/>
    <w:rsid w:val="00436F15"/>
    <w:rsid w:val="00443504"/>
    <w:rsid w:val="00445504"/>
    <w:rsid w:val="00445926"/>
    <w:rsid w:val="00446449"/>
    <w:rsid w:val="00447946"/>
    <w:rsid w:val="00450907"/>
    <w:rsid w:val="00455B10"/>
    <w:rsid w:val="00460D4A"/>
    <w:rsid w:val="00464AF3"/>
    <w:rsid w:val="004675FD"/>
    <w:rsid w:val="004720A5"/>
    <w:rsid w:val="00474774"/>
    <w:rsid w:val="00474CFA"/>
    <w:rsid w:val="004863A1"/>
    <w:rsid w:val="00494FFD"/>
    <w:rsid w:val="00495747"/>
    <w:rsid w:val="004A6CF7"/>
    <w:rsid w:val="004B02D0"/>
    <w:rsid w:val="004B48A5"/>
    <w:rsid w:val="004C519E"/>
    <w:rsid w:val="004C7BB3"/>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1DB5"/>
    <w:rsid w:val="00533902"/>
    <w:rsid w:val="005352F3"/>
    <w:rsid w:val="00535CDD"/>
    <w:rsid w:val="005403D7"/>
    <w:rsid w:val="00541232"/>
    <w:rsid w:val="005464D4"/>
    <w:rsid w:val="0054723C"/>
    <w:rsid w:val="005504EE"/>
    <w:rsid w:val="00552E08"/>
    <w:rsid w:val="0055570C"/>
    <w:rsid w:val="00562F53"/>
    <w:rsid w:val="00570A8C"/>
    <w:rsid w:val="00576F58"/>
    <w:rsid w:val="00580770"/>
    <w:rsid w:val="00587BD7"/>
    <w:rsid w:val="0059305A"/>
    <w:rsid w:val="005945B1"/>
    <w:rsid w:val="005A5E57"/>
    <w:rsid w:val="005A6751"/>
    <w:rsid w:val="005C17FE"/>
    <w:rsid w:val="005C21D5"/>
    <w:rsid w:val="005C35C3"/>
    <w:rsid w:val="005C3C83"/>
    <w:rsid w:val="005C707D"/>
    <w:rsid w:val="005D08F3"/>
    <w:rsid w:val="005E04ED"/>
    <w:rsid w:val="005E0E68"/>
    <w:rsid w:val="005F0F15"/>
    <w:rsid w:val="005F1632"/>
    <w:rsid w:val="005F6C1E"/>
    <w:rsid w:val="005F7484"/>
    <w:rsid w:val="005F7A3D"/>
    <w:rsid w:val="00600189"/>
    <w:rsid w:val="006011B1"/>
    <w:rsid w:val="0060133F"/>
    <w:rsid w:val="00601598"/>
    <w:rsid w:val="00603DA6"/>
    <w:rsid w:val="00612BEC"/>
    <w:rsid w:val="00614056"/>
    <w:rsid w:val="00616452"/>
    <w:rsid w:val="006244D1"/>
    <w:rsid w:val="00635455"/>
    <w:rsid w:val="006440E9"/>
    <w:rsid w:val="00647DBA"/>
    <w:rsid w:val="00653DBA"/>
    <w:rsid w:val="00657672"/>
    <w:rsid w:val="00660171"/>
    <w:rsid w:val="00661B34"/>
    <w:rsid w:val="00680263"/>
    <w:rsid w:val="00693173"/>
    <w:rsid w:val="00693F8E"/>
    <w:rsid w:val="006A3B64"/>
    <w:rsid w:val="006A3C55"/>
    <w:rsid w:val="006A3F64"/>
    <w:rsid w:val="006A5F83"/>
    <w:rsid w:val="006B135F"/>
    <w:rsid w:val="006B3B54"/>
    <w:rsid w:val="006B3EDB"/>
    <w:rsid w:val="006C1AB3"/>
    <w:rsid w:val="006D2979"/>
    <w:rsid w:val="006D2A26"/>
    <w:rsid w:val="006D4DDE"/>
    <w:rsid w:val="006D5E66"/>
    <w:rsid w:val="006D753E"/>
    <w:rsid w:val="006E4A38"/>
    <w:rsid w:val="00703175"/>
    <w:rsid w:val="007032A0"/>
    <w:rsid w:val="00704171"/>
    <w:rsid w:val="00705047"/>
    <w:rsid w:val="0071083B"/>
    <w:rsid w:val="00711062"/>
    <w:rsid w:val="00715793"/>
    <w:rsid w:val="00717E14"/>
    <w:rsid w:val="007211FD"/>
    <w:rsid w:val="0072147D"/>
    <w:rsid w:val="00723CF2"/>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E0"/>
    <w:rsid w:val="00806E0C"/>
    <w:rsid w:val="00810C3C"/>
    <w:rsid w:val="008230B6"/>
    <w:rsid w:val="008253CF"/>
    <w:rsid w:val="0082581D"/>
    <w:rsid w:val="00827076"/>
    <w:rsid w:val="008319A9"/>
    <w:rsid w:val="00832013"/>
    <w:rsid w:val="00835536"/>
    <w:rsid w:val="00836070"/>
    <w:rsid w:val="00841A92"/>
    <w:rsid w:val="00841AFB"/>
    <w:rsid w:val="008427E4"/>
    <w:rsid w:val="00845DE7"/>
    <w:rsid w:val="0085604D"/>
    <w:rsid w:val="00862402"/>
    <w:rsid w:val="008638FE"/>
    <w:rsid w:val="00864624"/>
    <w:rsid w:val="008651ED"/>
    <w:rsid w:val="008665EC"/>
    <w:rsid w:val="00866F39"/>
    <w:rsid w:val="00874141"/>
    <w:rsid w:val="00883EF8"/>
    <w:rsid w:val="00890666"/>
    <w:rsid w:val="00891379"/>
    <w:rsid w:val="00892F28"/>
    <w:rsid w:val="00893891"/>
    <w:rsid w:val="0089669A"/>
    <w:rsid w:val="008A1362"/>
    <w:rsid w:val="008A2B50"/>
    <w:rsid w:val="008A50B9"/>
    <w:rsid w:val="008B222E"/>
    <w:rsid w:val="008B2E63"/>
    <w:rsid w:val="008B47B4"/>
    <w:rsid w:val="008C0321"/>
    <w:rsid w:val="008D0B41"/>
    <w:rsid w:val="008D4530"/>
    <w:rsid w:val="008D4D1B"/>
    <w:rsid w:val="008E119F"/>
    <w:rsid w:val="008E46BC"/>
    <w:rsid w:val="008E70BD"/>
    <w:rsid w:val="008F1D53"/>
    <w:rsid w:val="008F34B8"/>
    <w:rsid w:val="008F4F56"/>
    <w:rsid w:val="008F7224"/>
    <w:rsid w:val="008F7886"/>
    <w:rsid w:val="00901802"/>
    <w:rsid w:val="0090340F"/>
    <w:rsid w:val="0090611F"/>
    <w:rsid w:val="00906677"/>
    <w:rsid w:val="00910D3F"/>
    <w:rsid w:val="00925D70"/>
    <w:rsid w:val="00930C36"/>
    <w:rsid w:val="0093657C"/>
    <w:rsid w:val="0094386C"/>
    <w:rsid w:val="00945F23"/>
    <w:rsid w:val="00951DFA"/>
    <w:rsid w:val="00956E1C"/>
    <w:rsid w:val="0096629D"/>
    <w:rsid w:val="00966C91"/>
    <w:rsid w:val="00967934"/>
    <w:rsid w:val="00973985"/>
    <w:rsid w:val="00974FCE"/>
    <w:rsid w:val="00977E40"/>
    <w:rsid w:val="009808B0"/>
    <w:rsid w:val="00982B22"/>
    <w:rsid w:val="00991E47"/>
    <w:rsid w:val="009932AC"/>
    <w:rsid w:val="009974B2"/>
    <w:rsid w:val="00997D35"/>
    <w:rsid w:val="009A421E"/>
    <w:rsid w:val="009C1F5C"/>
    <w:rsid w:val="009C3519"/>
    <w:rsid w:val="009D1390"/>
    <w:rsid w:val="009D1FB2"/>
    <w:rsid w:val="009D45B1"/>
    <w:rsid w:val="009D5005"/>
    <w:rsid w:val="009D5014"/>
    <w:rsid w:val="009E38B7"/>
    <w:rsid w:val="009E3AF8"/>
    <w:rsid w:val="009E4DCB"/>
    <w:rsid w:val="009F00A9"/>
    <w:rsid w:val="009F1B8B"/>
    <w:rsid w:val="009F35EE"/>
    <w:rsid w:val="009F3C1E"/>
    <w:rsid w:val="00A0229C"/>
    <w:rsid w:val="00A023B7"/>
    <w:rsid w:val="00A06104"/>
    <w:rsid w:val="00A06628"/>
    <w:rsid w:val="00A105D3"/>
    <w:rsid w:val="00A10BBF"/>
    <w:rsid w:val="00A17A3D"/>
    <w:rsid w:val="00A2126E"/>
    <w:rsid w:val="00A329F1"/>
    <w:rsid w:val="00A3644C"/>
    <w:rsid w:val="00A36811"/>
    <w:rsid w:val="00A44129"/>
    <w:rsid w:val="00A44C90"/>
    <w:rsid w:val="00A45A3E"/>
    <w:rsid w:val="00A46B52"/>
    <w:rsid w:val="00A4797A"/>
    <w:rsid w:val="00A50A62"/>
    <w:rsid w:val="00A53B8E"/>
    <w:rsid w:val="00A540C9"/>
    <w:rsid w:val="00A569B3"/>
    <w:rsid w:val="00A63F83"/>
    <w:rsid w:val="00A70F52"/>
    <w:rsid w:val="00A76F2A"/>
    <w:rsid w:val="00A846F4"/>
    <w:rsid w:val="00A90147"/>
    <w:rsid w:val="00A915B0"/>
    <w:rsid w:val="00A936D3"/>
    <w:rsid w:val="00AA1158"/>
    <w:rsid w:val="00AA41E2"/>
    <w:rsid w:val="00AA7061"/>
    <w:rsid w:val="00AB3C97"/>
    <w:rsid w:val="00AC28B7"/>
    <w:rsid w:val="00AC3526"/>
    <w:rsid w:val="00AC71CD"/>
    <w:rsid w:val="00AD1404"/>
    <w:rsid w:val="00AD1721"/>
    <w:rsid w:val="00AD295D"/>
    <w:rsid w:val="00AD4A16"/>
    <w:rsid w:val="00AE3ED4"/>
    <w:rsid w:val="00AE411A"/>
    <w:rsid w:val="00AE4401"/>
    <w:rsid w:val="00AF20E9"/>
    <w:rsid w:val="00AF2ED1"/>
    <w:rsid w:val="00AF317F"/>
    <w:rsid w:val="00AF3F09"/>
    <w:rsid w:val="00AF4AC2"/>
    <w:rsid w:val="00AF4D2F"/>
    <w:rsid w:val="00AF6F1A"/>
    <w:rsid w:val="00B03D9A"/>
    <w:rsid w:val="00B06286"/>
    <w:rsid w:val="00B10176"/>
    <w:rsid w:val="00B15CE4"/>
    <w:rsid w:val="00B16EDA"/>
    <w:rsid w:val="00B201E3"/>
    <w:rsid w:val="00B20432"/>
    <w:rsid w:val="00B2519E"/>
    <w:rsid w:val="00B26B63"/>
    <w:rsid w:val="00B321F3"/>
    <w:rsid w:val="00B3304A"/>
    <w:rsid w:val="00B33462"/>
    <w:rsid w:val="00B33CE5"/>
    <w:rsid w:val="00B42A14"/>
    <w:rsid w:val="00B44136"/>
    <w:rsid w:val="00B50A7E"/>
    <w:rsid w:val="00B50D3E"/>
    <w:rsid w:val="00B51B53"/>
    <w:rsid w:val="00B57E9F"/>
    <w:rsid w:val="00B65E78"/>
    <w:rsid w:val="00B6674B"/>
    <w:rsid w:val="00B81962"/>
    <w:rsid w:val="00B86D94"/>
    <w:rsid w:val="00B94999"/>
    <w:rsid w:val="00B97E87"/>
    <w:rsid w:val="00BA055A"/>
    <w:rsid w:val="00BA55D1"/>
    <w:rsid w:val="00BB2BFB"/>
    <w:rsid w:val="00BB35AB"/>
    <w:rsid w:val="00BB42E0"/>
    <w:rsid w:val="00BB67CE"/>
    <w:rsid w:val="00BC26B1"/>
    <w:rsid w:val="00BC2E70"/>
    <w:rsid w:val="00BD157C"/>
    <w:rsid w:val="00BD38DC"/>
    <w:rsid w:val="00BD395D"/>
    <w:rsid w:val="00BD3CF6"/>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7208"/>
    <w:rsid w:val="00C438CA"/>
    <w:rsid w:val="00C43A1E"/>
    <w:rsid w:val="00C44173"/>
    <w:rsid w:val="00C450DC"/>
    <w:rsid w:val="00C45D7B"/>
    <w:rsid w:val="00C4697B"/>
    <w:rsid w:val="00C52965"/>
    <w:rsid w:val="00C5567A"/>
    <w:rsid w:val="00C55DF4"/>
    <w:rsid w:val="00C55F2F"/>
    <w:rsid w:val="00C6077E"/>
    <w:rsid w:val="00C6263F"/>
    <w:rsid w:val="00C63DCE"/>
    <w:rsid w:val="00C65C35"/>
    <w:rsid w:val="00C67857"/>
    <w:rsid w:val="00C7029A"/>
    <w:rsid w:val="00C716C1"/>
    <w:rsid w:val="00C754E3"/>
    <w:rsid w:val="00C82B3E"/>
    <w:rsid w:val="00C84378"/>
    <w:rsid w:val="00C9013B"/>
    <w:rsid w:val="00C90460"/>
    <w:rsid w:val="00C92C72"/>
    <w:rsid w:val="00C9572F"/>
    <w:rsid w:val="00C9664D"/>
    <w:rsid w:val="00CA10EF"/>
    <w:rsid w:val="00CA1903"/>
    <w:rsid w:val="00CA2283"/>
    <w:rsid w:val="00CA2E16"/>
    <w:rsid w:val="00CA5E07"/>
    <w:rsid w:val="00CB05BB"/>
    <w:rsid w:val="00CB6AC1"/>
    <w:rsid w:val="00CC3D1B"/>
    <w:rsid w:val="00CD0D11"/>
    <w:rsid w:val="00CD74CA"/>
    <w:rsid w:val="00CD7C4A"/>
    <w:rsid w:val="00CE275B"/>
    <w:rsid w:val="00CE5F43"/>
    <w:rsid w:val="00CE6E15"/>
    <w:rsid w:val="00CF79A5"/>
    <w:rsid w:val="00D01DBB"/>
    <w:rsid w:val="00D04218"/>
    <w:rsid w:val="00D05E56"/>
    <w:rsid w:val="00D072E1"/>
    <w:rsid w:val="00D17002"/>
    <w:rsid w:val="00D21459"/>
    <w:rsid w:val="00D23656"/>
    <w:rsid w:val="00D30C19"/>
    <w:rsid w:val="00D339D6"/>
    <w:rsid w:val="00D35752"/>
    <w:rsid w:val="00D4354C"/>
    <w:rsid w:val="00D45C49"/>
    <w:rsid w:val="00D46084"/>
    <w:rsid w:val="00D461CE"/>
    <w:rsid w:val="00D50291"/>
    <w:rsid w:val="00D50464"/>
    <w:rsid w:val="00D51787"/>
    <w:rsid w:val="00D520B9"/>
    <w:rsid w:val="00D5704C"/>
    <w:rsid w:val="00D57438"/>
    <w:rsid w:val="00D62477"/>
    <w:rsid w:val="00D657DE"/>
    <w:rsid w:val="00D670BF"/>
    <w:rsid w:val="00D701E8"/>
    <w:rsid w:val="00D74665"/>
    <w:rsid w:val="00D82F54"/>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F0690"/>
    <w:rsid w:val="00DF1DB7"/>
    <w:rsid w:val="00DF2ADE"/>
    <w:rsid w:val="00DF599C"/>
    <w:rsid w:val="00E00ACA"/>
    <w:rsid w:val="00E06290"/>
    <w:rsid w:val="00E10228"/>
    <w:rsid w:val="00E113D0"/>
    <w:rsid w:val="00E21610"/>
    <w:rsid w:val="00E26714"/>
    <w:rsid w:val="00E274CA"/>
    <w:rsid w:val="00E33EEF"/>
    <w:rsid w:val="00E36839"/>
    <w:rsid w:val="00E41AD9"/>
    <w:rsid w:val="00E474CC"/>
    <w:rsid w:val="00E537B1"/>
    <w:rsid w:val="00E6294A"/>
    <w:rsid w:val="00E64735"/>
    <w:rsid w:val="00E65F4D"/>
    <w:rsid w:val="00E66CE2"/>
    <w:rsid w:val="00E66D72"/>
    <w:rsid w:val="00E7169C"/>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7723"/>
    <w:rsid w:val="00EB7C16"/>
    <w:rsid w:val="00EC46D4"/>
    <w:rsid w:val="00EC48AC"/>
    <w:rsid w:val="00EC4A81"/>
    <w:rsid w:val="00EC5D99"/>
    <w:rsid w:val="00EC6E94"/>
    <w:rsid w:val="00ED2558"/>
    <w:rsid w:val="00ED5711"/>
    <w:rsid w:val="00EE16C1"/>
    <w:rsid w:val="00EE2BEB"/>
    <w:rsid w:val="00EE339A"/>
    <w:rsid w:val="00EE49E2"/>
    <w:rsid w:val="00EE4D81"/>
    <w:rsid w:val="00EF218A"/>
    <w:rsid w:val="00EF3FC8"/>
    <w:rsid w:val="00F00855"/>
    <w:rsid w:val="00F03179"/>
    <w:rsid w:val="00F0542F"/>
    <w:rsid w:val="00F11113"/>
    <w:rsid w:val="00F24CED"/>
    <w:rsid w:val="00F25A6F"/>
    <w:rsid w:val="00F26C25"/>
    <w:rsid w:val="00F35E44"/>
    <w:rsid w:val="00F3605B"/>
    <w:rsid w:val="00F40B35"/>
    <w:rsid w:val="00F40C7E"/>
    <w:rsid w:val="00F5263B"/>
    <w:rsid w:val="00F5271C"/>
    <w:rsid w:val="00F620DD"/>
    <w:rsid w:val="00F6272D"/>
    <w:rsid w:val="00F63A12"/>
    <w:rsid w:val="00F63E3D"/>
    <w:rsid w:val="00F711E5"/>
    <w:rsid w:val="00F7276B"/>
    <w:rsid w:val="00F72CEC"/>
    <w:rsid w:val="00F73EFD"/>
    <w:rsid w:val="00F74AB4"/>
    <w:rsid w:val="00F92275"/>
    <w:rsid w:val="00F96C15"/>
    <w:rsid w:val="00F97E69"/>
    <w:rsid w:val="00FA5DA1"/>
    <w:rsid w:val="00FB3188"/>
    <w:rsid w:val="00FB3B0C"/>
    <w:rsid w:val="00FB47C2"/>
    <w:rsid w:val="00FB528F"/>
    <w:rsid w:val="00FB5957"/>
    <w:rsid w:val="00FC06E0"/>
    <w:rsid w:val="00FD24D5"/>
    <w:rsid w:val="00FD289D"/>
    <w:rsid w:val="00FD65EB"/>
    <w:rsid w:val="00FE18E9"/>
    <w:rsid w:val="00FE45AE"/>
    <w:rsid w:val="00FE4E99"/>
    <w:rsid w:val="00FE6927"/>
    <w:rsid w:val="00FF6B33"/>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BC00E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styleId="UnresolvedMention">
    <w:name w:val="Unresolved Mention"/>
    <w:basedOn w:val="DefaultParagraphFont"/>
    <w:uiPriority w:val="99"/>
    <w:semiHidden/>
    <w:unhideWhenUsed/>
    <w:rsid w:val="00CC3D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the-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3162-DAC9-42A0-A161-94AA0B1970F5}">
  <ds:schemaRefs>
    <ds:schemaRef ds:uri="http://schemas.microsoft.com/sharepoint/v3/contenttype/forms"/>
  </ds:schemaRefs>
</ds:datastoreItem>
</file>

<file path=customXml/itemProps2.xml><?xml version="1.0" encoding="utf-8"?>
<ds:datastoreItem xmlns:ds="http://schemas.openxmlformats.org/officeDocument/2006/customXml" ds:itemID="{4C30F603-FA5D-4668-B4ED-CB1EFB829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1F127-7DA0-4493-9E76-67EB897DC28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37FECE5-7E88-4E55-8C0D-28098435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2018-05-22T09:39:00Z</dcterms:created>
  <dcterms:modified xsi:type="dcterms:W3CDTF">2018-05-22T12:54:00Z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